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C19" w:rsidRDefault="00D12C19" w:rsidP="00D12C19">
      <w:pPr>
        <w:pStyle w:val="Pagrindinistekstas"/>
        <w:rPr>
          <w:b/>
          <w:bCs/>
        </w:rPr>
      </w:pPr>
      <w:r w:rsidRPr="00675439">
        <w:rPr>
          <w:b/>
          <w:bCs/>
          <w:noProof/>
          <w:lang w:eastAsia="lt-LT"/>
        </w:rPr>
        <w:drawing>
          <wp:inline distT="0" distB="0" distL="0" distR="0">
            <wp:extent cx="1111011" cy="574704"/>
            <wp:effectExtent l="19050" t="0" r="0" b="0"/>
            <wp:docPr id="10" name="Paveikslėlis 1" descr="basein su he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in su herb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797" cy="58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C19" w:rsidRDefault="00D12C19" w:rsidP="00D12C19">
      <w:pPr>
        <w:pStyle w:val="Pagrindinistekstas"/>
        <w:rPr>
          <w:b/>
          <w:bCs/>
        </w:rPr>
      </w:pPr>
      <w:r>
        <w:rPr>
          <w:b/>
          <w:bCs/>
        </w:rPr>
        <w:t>ŠAKIŲ RAJONO SAVIVALDYBĖS JAUNIMO KŪRYBOS IR SPORTO CENTRAS</w:t>
      </w:r>
    </w:p>
    <w:p w:rsidR="00D12C19" w:rsidRPr="00550193" w:rsidRDefault="00D12C19" w:rsidP="00D12C19">
      <w:pPr>
        <w:pStyle w:val="Pagrindinistekstas"/>
        <w:rPr>
          <w:bCs/>
          <w:sz w:val="20"/>
        </w:rPr>
      </w:pPr>
      <w:r w:rsidRPr="00550193">
        <w:rPr>
          <w:bCs/>
          <w:sz w:val="20"/>
        </w:rPr>
        <w:t>Biudžetinė įstaiga, V. Kudirkos g. 64, LT-71124, tel. (8345) 60187</w:t>
      </w:r>
      <w:r>
        <w:rPr>
          <w:bCs/>
          <w:sz w:val="20"/>
        </w:rPr>
        <w:t>, e</w:t>
      </w:r>
      <w:r w:rsidRPr="00550193">
        <w:rPr>
          <w:bCs/>
          <w:sz w:val="20"/>
        </w:rPr>
        <w:t xml:space="preserve">l. p. </w:t>
      </w:r>
      <w:hyperlink r:id="rId5" w:history="1">
        <w:r w:rsidRPr="00550193">
          <w:rPr>
            <w:rStyle w:val="Hipersaitas"/>
            <w:bCs/>
            <w:sz w:val="20"/>
          </w:rPr>
          <w:t>jksc</w:t>
        </w:r>
        <w:r w:rsidRPr="00550193">
          <w:rPr>
            <w:rStyle w:val="Hipersaitas"/>
            <w:bCs/>
            <w:sz w:val="20"/>
            <w:lang w:val="en-US"/>
          </w:rPr>
          <w:t>@</w:t>
        </w:r>
        <w:proofErr w:type="spellStart"/>
        <w:r w:rsidRPr="00550193">
          <w:rPr>
            <w:rStyle w:val="Hipersaitas"/>
            <w:bCs/>
            <w:sz w:val="20"/>
          </w:rPr>
          <w:t>takas.lt</w:t>
        </w:r>
        <w:proofErr w:type="spellEnd"/>
      </w:hyperlink>
      <w:r w:rsidRPr="00550193">
        <w:rPr>
          <w:bCs/>
          <w:sz w:val="20"/>
        </w:rPr>
        <w:t xml:space="preserve"> Duomenys kaupiami ir saugomi Juridinių asmenų registre, kodas 190824054</w:t>
      </w:r>
      <w:r>
        <w:rPr>
          <w:bCs/>
          <w:sz w:val="20"/>
        </w:rPr>
        <w:t>, PVM mokėtojo kodas LT100006169918</w:t>
      </w:r>
    </w:p>
    <w:p w:rsidR="00D12C19" w:rsidRDefault="00807005" w:rsidP="00D12C19">
      <w:pPr>
        <w:spacing w:after="0" w:line="360" w:lineRule="auto"/>
        <w:jc w:val="right"/>
      </w:pPr>
      <w:r>
        <w:rPr>
          <w:noProof/>
        </w:rPr>
        <w:pict>
          <v:line id="_x0000_s1034" style="position:absolute;left:0;text-align:left;z-index:251669504" from="-7.6pt,3.65pt" to="787.6pt,3.65pt"/>
        </w:pict>
      </w:r>
      <w:r w:rsidR="00D12C19"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D12C19" w:rsidRDefault="00D12C19" w:rsidP="00D12C19">
      <w:pPr>
        <w:spacing w:after="0" w:line="360" w:lineRule="auto"/>
        <w:jc w:val="right"/>
      </w:pPr>
      <w:r>
        <w:t xml:space="preserve">2017 02 09 </w:t>
      </w:r>
    </w:p>
    <w:p w:rsidR="00D12C19" w:rsidRDefault="00D12C19" w:rsidP="00D12C19">
      <w:pPr>
        <w:tabs>
          <w:tab w:val="left" w:pos="2595"/>
        </w:tabs>
        <w:spacing w:after="0" w:line="240" w:lineRule="auto"/>
        <w:jc w:val="center"/>
        <w:rPr>
          <w:b/>
          <w:szCs w:val="24"/>
        </w:rPr>
      </w:pPr>
      <w:r w:rsidRPr="0022586B">
        <w:rPr>
          <w:b/>
          <w:szCs w:val="24"/>
        </w:rPr>
        <w:t xml:space="preserve">Šakių rajono bendrojo ugdymo mokyklų </w:t>
      </w:r>
      <w:r w:rsidRPr="00231C99">
        <w:rPr>
          <w:b/>
          <w:szCs w:val="24"/>
        </w:rPr>
        <w:t>200</w:t>
      </w:r>
      <w:r>
        <w:rPr>
          <w:b/>
          <w:szCs w:val="24"/>
        </w:rPr>
        <w:t>6</w:t>
      </w:r>
      <w:r w:rsidRPr="00231C99">
        <w:rPr>
          <w:b/>
          <w:szCs w:val="24"/>
        </w:rPr>
        <w:t xml:space="preserve"> m. gimimo ir jaunesnių</w:t>
      </w:r>
      <w:r w:rsidRPr="00BC272A">
        <w:rPr>
          <w:szCs w:val="24"/>
        </w:rPr>
        <w:t xml:space="preserve"> </w:t>
      </w:r>
      <w:r w:rsidRPr="0022586B">
        <w:rPr>
          <w:b/>
          <w:szCs w:val="24"/>
        </w:rPr>
        <w:t xml:space="preserve">moksleivių </w:t>
      </w:r>
      <w:r w:rsidRPr="0022586B">
        <w:rPr>
          <w:rFonts w:cs="Times New Roman"/>
          <w:b/>
          <w:szCs w:val="24"/>
        </w:rPr>
        <w:t>„DRĄSŪS, STIPRŪS, VIKRŪS“ estafečių</w:t>
      </w:r>
      <w:r w:rsidRPr="0022586B">
        <w:rPr>
          <w:b/>
          <w:szCs w:val="24"/>
        </w:rPr>
        <w:t xml:space="preserve"> varžybų </w:t>
      </w:r>
      <w:r>
        <w:rPr>
          <w:b/>
          <w:szCs w:val="24"/>
        </w:rPr>
        <w:t>rezultatai</w:t>
      </w:r>
    </w:p>
    <w:p w:rsidR="00D12C19" w:rsidRPr="00BC272A" w:rsidRDefault="00D12C19" w:rsidP="00D12C19">
      <w:pPr>
        <w:spacing w:after="0" w:line="360" w:lineRule="auto"/>
        <w:rPr>
          <w:szCs w:val="24"/>
        </w:rPr>
      </w:pPr>
      <w:r w:rsidRPr="00BC272A">
        <w:rPr>
          <w:b/>
          <w:szCs w:val="24"/>
        </w:rPr>
        <w:t>Data:</w:t>
      </w:r>
      <w:r w:rsidRPr="00BC272A">
        <w:rPr>
          <w:szCs w:val="24"/>
        </w:rPr>
        <w:t xml:space="preserve"> 201</w:t>
      </w:r>
      <w:r>
        <w:rPr>
          <w:szCs w:val="24"/>
        </w:rPr>
        <w:t>7</w:t>
      </w:r>
      <w:r w:rsidRPr="00BC272A">
        <w:rPr>
          <w:szCs w:val="24"/>
        </w:rPr>
        <w:t xml:space="preserve"> 0</w:t>
      </w:r>
      <w:r>
        <w:rPr>
          <w:szCs w:val="24"/>
        </w:rPr>
        <w:t xml:space="preserve">2 </w:t>
      </w:r>
      <w:r w:rsidRPr="00BC272A">
        <w:rPr>
          <w:szCs w:val="24"/>
        </w:rPr>
        <w:t>0</w:t>
      </w:r>
      <w:r>
        <w:rPr>
          <w:szCs w:val="24"/>
        </w:rPr>
        <w:t>9</w:t>
      </w:r>
    </w:p>
    <w:p w:rsidR="00D12C19" w:rsidRPr="00BC272A" w:rsidRDefault="00D12C19" w:rsidP="00D12C19">
      <w:pPr>
        <w:spacing w:after="0" w:line="360" w:lineRule="auto"/>
        <w:rPr>
          <w:szCs w:val="24"/>
        </w:rPr>
      </w:pPr>
      <w:r w:rsidRPr="00BC272A">
        <w:rPr>
          <w:b/>
          <w:szCs w:val="24"/>
        </w:rPr>
        <w:t>Vieta:</w:t>
      </w:r>
      <w:r w:rsidRPr="00BC272A">
        <w:rPr>
          <w:szCs w:val="24"/>
        </w:rPr>
        <w:t xml:space="preserve"> Šakių </w:t>
      </w:r>
      <w:r w:rsidR="005F677D">
        <w:rPr>
          <w:szCs w:val="24"/>
        </w:rPr>
        <w:t>Varpo mokykla</w:t>
      </w:r>
    </w:p>
    <w:p w:rsidR="00D12C19" w:rsidRPr="00BC272A" w:rsidRDefault="00D12C19" w:rsidP="00D12C19">
      <w:pPr>
        <w:spacing w:after="0" w:line="360" w:lineRule="auto"/>
        <w:rPr>
          <w:szCs w:val="24"/>
        </w:rPr>
      </w:pPr>
      <w:r w:rsidRPr="00BC272A">
        <w:rPr>
          <w:b/>
          <w:szCs w:val="24"/>
        </w:rPr>
        <w:t>Organizatorius:</w:t>
      </w:r>
      <w:r w:rsidRPr="00BC272A">
        <w:rPr>
          <w:szCs w:val="24"/>
        </w:rPr>
        <w:t xml:space="preserve"> Šakių JKSC</w:t>
      </w:r>
    </w:p>
    <w:p w:rsidR="00D12C19" w:rsidRPr="00BC272A" w:rsidRDefault="00D12C19" w:rsidP="00D12C19">
      <w:pPr>
        <w:spacing w:after="0" w:line="360" w:lineRule="auto"/>
        <w:jc w:val="both"/>
        <w:rPr>
          <w:rFonts w:cs="Times New Roman"/>
          <w:szCs w:val="24"/>
        </w:rPr>
      </w:pPr>
      <w:r w:rsidRPr="00BC272A">
        <w:rPr>
          <w:b/>
          <w:szCs w:val="24"/>
        </w:rPr>
        <w:t>Varžybų dalyviai:</w:t>
      </w:r>
      <w:r w:rsidRPr="00BC272A">
        <w:rPr>
          <w:szCs w:val="24"/>
        </w:rPr>
        <w:t xml:space="preserve"> Šakių rajono </w:t>
      </w:r>
      <w:r w:rsidRPr="00BC272A">
        <w:rPr>
          <w:rFonts w:cs="Times New Roman"/>
          <w:szCs w:val="24"/>
        </w:rPr>
        <w:t xml:space="preserve">bendrojo ugdymo mokyklų </w:t>
      </w:r>
      <w:r w:rsidRPr="00231C99">
        <w:rPr>
          <w:b/>
          <w:szCs w:val="24"/>
        </w:rPr>
        <w:t>200</w:t>
      </w:r>
      <w:r w:rsidR="00243AC5">
        <w:rPr>
          <w:b/>
          <w:szCs w:val="24"/>
        </w:rPr>
        <w:t>6</w:t>
      </w:r>
      <w:r w:rsidRPr="00231C99">
        <w:rPr>
          <w:b/>
          <w:szCs w:val="24"/>
        </w:rPr>
        <w:t xml:space="preserve"> m. gimimo ir jaunesnių</w:t>
      </w:r>
      <w:r w:rsidRPr="00BC272A">
        <w:rPr>
          <w:szCs w:val="24"/>
        </w:rPr>
        <w:t xml:space="preserve"> mokinių komandos. </w:t>
      </w:r>
      <w:r w:rsidRPr="00BC272A">
        <w:rPr>
          <w:rFonts w:cs="Times New Roman"/>
          <w:szCs w:val="24"/>
        </w:rPr>
        <w:t xml:space="preserve">Vienos  komandos  sudėtis  –  </w:t>
      </w:r>
      <w:r w:rsidR="00243AC5">
        <w:rPr>
          <w:rFonts w:cs="Times New Roman"/>
          <w:szCs w:val="24"/>
        </w:rPr>
        <w:t>6  mergaitės,  6  berniukai,  2</w:t>
      </w:r>
      <w:r w:rsidRPr="00BC272A">
        <w:rPr>
          <w:rFonts w:cs="Times New Roman"/>
          <w:szCs w:val="24"/>
        </w:rPr>
        <w:t xml:space="preserve">  atsarginiai  (</w:t>
      </w:r>
      <w:r w:rsidR="00243AC5">
        <w:rPr>
          <w:rFonts w:cs="Times New Roman"/>
          <w:szCs w:val="24"/>
        </w:rPr>
        <w:t>1</w:t>
      </w:r>
      <w:r w:rsidRPr="00BC272A">
        <w:rPr>
          <w:rFonts w:cs="Times New Roman"/>
          <w:szCs w:val="24"/>
        </w:rPr>
        <w:t xml:space="preserve">  mergaitė  ir  </w:t>
      </w:r>
      <w:r w:rsidR="00243AC5">
        <w:rPr>
          <w:rFonts w:cs="Times New Roman"/>
          <w:szCs w:val="24"/>
        </w:rPr>
        <w:t>1 berniukas</w:t>
      </w:r>
      <w:r w:rsidRPr="00BC272A">
        <w:rPr>
          <w:rFonts w:cs="Times New Roman"/>
          <w:szCs w:val="24"/>
        </w:rPr>
        <w:t xml:space="preserve">) ir </w:t>
      </w:r>
      <w:r w:rsidR="00243AC5">
        <w:rPr>
          <w:rFonts w:cs="Times New Roman"/>
          <w:szCs w:val="24"/>
        </w:rPr>
        <w:t>1</w:t>
      </w:r>
      <w:r w:rsidRPr="00BC272A">
        <w:rPr>
          <w:rFonts w:cs="Times New Roman"/>
          <w:szCs w:val="24"/>
        </w:rPr>
        <w:t xml:space="preserve"> mokytoja</w:t>
      </w:r>
      <w:r w:rsidR="00243AC5">
        <w:rPr>
          <w:rFonts w:cs="Times New Roman"/>
          <w:szCs w:val="24"/>
        </w:rPr>
        <w:t>s</w:t>
      </w:r>
      <w:r w:rsidRPr="00BC272A">
        <w:rPr>
          <w:rFonts w:cs="Times New Roman"/>
          <w:szCs w:val="24"/>
        </w:rPr>
        <w:t xml:space="preserve">. </w:t>
      </w:r>
    </w:p>
    <w:p w:rsidR="00243AC5" w:rsidRDefault="00D12C19" w:rsidP="00D12C19">
      <w:pPr>
        <w:spacing w:after="0" w:line="360" w:lineRule="auto"/>
        <w:jc w:val="both"/>
      </w:pPr>
      <w:r w:rsidRPr="00BC272A">
        <w:rPr>
          <w:b/>
          <w:szCs w:val="24"/>
        </w:rPr>
        <w:t>Apdovanojimai:</w:t>
      </w:r>
      <w:r w:rsidRPr="00BC272A">
        <w:rPr>
          <w:szCs w:val="24"/>
        </w:rPr>
        <w:t xml:space="preserve"> </w:t>
      </w:r>
      <w:r w:rsidR="00243AC5">
        <w:rPr>
          <w:szCs w:val="24"/>
        </w:rPr>
        <w:t>k</w:t>
      </w:r>
      <w:r w:rsidR="00243AC5" w:rsidRPr="00934730">
        <w:t>omandos</w:t>
      </w:r>
      <w:r w:rsidR="00243AC5">
        <w:t>,</w:t>
      </w:r>
      <w:r w:rsidR="00243AC5" w:rsidRPr="00934730">
        <w:t xml:space="preserve"> užėmusios </w:t>
      </w:r>
      <w:r w:rsidR="00243AC5">
        <w:t xml:space="preserve">prizines vietas  </w:t>
      </w:r>
      <w:r w:rsidR="00243AC5" w:rsidRPr="00934730">
        <w:t>apdovanojamos taurėmis</w:t>
      </w:r>
      <w:r w:rsidR="00243AC5">
        <w:t xml:space="preserve">, o </w:t>
      </w:r>
      <w:r w:rsidR="00243AC5" w:rsidRPr="00934730">
        <w:t>komandų</w:t>
      </w:r>
      <w:r w:rsidR="00243AC5">
        <w:t xml:space="preserve"> </w:t>
      </w:r>
      <w:r w:rsidR="00243AC5" w:rsidRPr="00934730">
        <w:t xml:space="preserve">nariai – medaliais. </w:t>
      </w:r>
    </w:p>
    <w:p w:rsidR="00D12C19" w:rsidRDefault="00D12C19" w:rsidP="00AC66BF">
      <w:pPr>
        <w:tabs>
          <w:tab w:val="left" w:pos="2595"/>
        </w:tabs>
        <w:spacing w:after="0" w:line="360" w:lineRule="auto"/>
        <w:jc w:val="center"/>
        <w:rPr>
          <w:b/>
          <w:szCs w:val="24"/>
        </w:rPr>
      </w:pPr>
    </w:p>
    <w:p w:rsidR="00AC66BF" w:rsidRDefault="00AC66BF" w:rsidP="00AC66BF">
      <w:pPr>
        <w:tabs>
          <w:tab w:val="left" w:pos="2595"/>
        </w:tabs>
        <w:spacing w:after="0" w:line="360" w:lineRule="auto"/>
        <w:jc w:val="center"/>
        <w:rPr>
          <w:b/>
          <w:szCs w:val="24"/>
        </w:rPr>
      </w:pPr>
      <w:r w:rsidRPr="0022586B">
        <w:rPr>
          <w:b/>
          <w:szCs w:val="24"/>
        </w:rPr>
        <w:t xml:space="preserve">Šakių rajono bendrojo ugdymo mokyklų moksleivių </w:t>
      </w:r>
      <w:r>
        <w:rPr>
          <w:b/>
          <w:szCs w:val="24"/>
        </w:rPr>
        <w:t xml:space="preserve">(2006 m. gim.) </w:t>
      </w:r>
      <w:r w:rsidRPr="0022586B">
        <w:rPr>
          <w:rFonts w:cs="Times New Roman"/>
          <w:b/>
          <w:szCs w:val="24"/>
        </w:rPr>
        <w:t>„DRĄSŪS, STIPRŪS, VIKRŪS“ estafečių</w:t>
      </w:r>
      <w:r w:rsidRPr="0022586B">
        <w:rPr>
          <w:b/>
          <w:szCs w:val="24"/>
        </w:rPr>
        <w:t xml:space="preserve"> varžybų </w:t>
      </w:r>
      <w:r>
        <w:rPr>
          <w:b/>
          <w:szCs w:val="24"/>
        </w:rPr>
        <w:t>rezultatai:</w:t>
      </w:r>
    </w:p>
    <w:p w:rsidR="00243AC5" w:rsidRDefault="00243AC5" w:rsidP="00AC66BF">
      <w:pPr>
        <w:tabs>
          <w:tab w:val="left" w:pos="2595"/>
        </w:tabs>
        <w:spacing w:after="0" w:line="360" w:lineRule="auto"/>
        <w:jc w:val="center"/>
        <w:rPr>
          <w:b/>
          <w:szCs w:val="24"/>
        </w:rPr>
      </w:pPr>
    </w:p>
    <w:p w:rsidR="00243AC5" w:rsidRDefault="00243AC5" w:rsidP="00AC66BF">
      <w:pPr>
        <w:tabs>
          <w:tab w:val="left" w:pos="2595"/>
        </w:tabs>
        <w:spacing w:after="0" w:line="360" w:lineRule="auto"/>
        <w:jc w:val="center"/>
        <w:rPr>
          <w:b/>
          <w:szCs w:val="24"/>
        </w:rPr>
      </w:pPr>
    </w:p>
    <w:p w:rsidR="00243AC5" w:rsidRDefault="00243AC5" w:rsidP="00AC66BF">
      <w:pPr>
        <w:tabs>
          <w:tab w:val="left" w:pos="2595"/>
        </w:tabs>
        <w:spacing w:after="0" w:line="360" w:lineRule="auto"/>
        <w:jc w:val="center"/>
        <w:rPr>
          <w:b/>
          <w:szCs w:val="24"/>
        </w:rPr>
      </w:pPr>
    </w:p>
    <w:p w:rsidR="00243AC5" w:rsidRDefault="00243AC5" w:rsidP="00AC66BF">
      <w:pPr>
        <w:tabs>
          <w:tab w:val="left" w:pos="2595"/>
        </w:tabs>
        <w:spacing w:after="0" w:line="360" w:lineRule="auto"/>
        <w:jc w:val="center"/>
        <w:rPr>
          <w:b/>
          <w:szCs w:val="24"/>
        </w:rPr>
      </w:pPr>
    </w:p>
    <w:p w:rsidR="00243AC5" w:rsidRDefault="00243AC5" w:rsidP="00AC66BF">
      <w:pPr>
        <w:tabs>
          <w:tab w:val="left" w:pos="2595"/>
        </w:tabs>
        <w:spacing w:after="0" w:line="360" w:lineRule="auto"/>
        <w:jc w:val="center"/>
        <w:rPr>
          <w:b/>
          <w:szCs w:val="24"/>
        </w:rPr>
      </w:pPr>
    </w:p>
    <w:p w:rsidR="00AC66BF" w:rsidRDefault="00AC66BF" w:rsidP="00AC66BF">
      <w:pPr>
        <w:spacing w:after="0" w:line="360" w:lineRule="auto"/>
        <w:ind w:firstLine="720"/>
        <w:jc w:val="both"/>
        <w:rPr>
          <w:b/>
          <w:spacing w:val="-2"/>
        </w:rPr>
      </w:pPr>
    </w:p>
    <w:tbl>
      <w:tblPr>
        <w:tblStyle w:val="Lentelstinklelis"/>
        <w:tblW w:w="16090" w:type="dxa"/>
        <w:tblInd w:w="-459" w:type="dxa"/>
        <w:tblLook w:val="04A0"/>
      </w:tblPr>
      <w:tblGrid>
        <w:gridCol w:w="3544"/>
        <w:gridCol w:w="1280"/>
        <w:gridCol w:w="1356"/>
        <w:gridCol w:w="1410"/>
        <w:gridCol w:w="1368"/>
        <w:gridCol w:w="1292"/>
        <w:gridCol w:w="1303"/>
        <w:gridCol w:w="1292"/>
        <w:gridCol w:w="1431"/>
        <w:gridCol w:w="863"/>
        <w:gridCol w:w="951"/>
      </w:tblGrid>
      <w:tr w:rsidR="00AC66BF" w:rsidTr="00243AC5">
        <w:trPr>
          <w:trHeight w:val="1183"/>
        </w:trPr>
        <w:tc>
          <w:tcPr>
            <w:tcW w:w="3544" w:type="dxa"/>
            <w:vMerge w:val="restart"/>
            <w:shd w:val="clear" w:color="auto" w:fill="CCFF99"/>
            <w:vAlign w:val="center"/>
          </w:tcPr>
          <w:p w:rsidR="00AC66BF" w:rsidRDefault="00AC66BF" w:rsidP="00C440F4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lastRenderedPageBreak/>
              <w:t>Mokykla</w:t>
            </w:r>
          </w:p>
        </w:tc>
        <w:tc>
          <w:tcPr>
            <w:tcW w:w="1280" w:type="dxa"/>
            <w:shd w:val="clear" w:color="auto" w:fill="CCFF99"/>
            <w:vAlign w:val="center"/>
          </w:tcPr>
          <w:p w:rsidR="00AC66BF" w:rsidRDefault="00AC66BF" w:rsidP="00C440F4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5620F">
              <w:rPr>
                <w:rFonts w:cs="Times New Roman"/>
                <w:b/>
                <w:sz w:val="20"/>
                <w:szCs w:val="20"/>
              </w:rPr>
              <w:t>Pralįsk pro lanką</w:t>
            </w:r>
          </w:p>
          <w:p w:rsidR="00AC66BF" w:rsidRDefault="00AC66BF" w:rsidP="00C440F4">
            <w:pPr>
              <w:jc w:val="center"/>
              <w:rPr>
                <w:b/>
                <w:spacing w:val="-2"/>
              </w:rPr>
            </w:pPr>
          </w:p>
        </w:tc>
        <w:tc>
          <w:tcPr>
            <w:tcW w:w="1356" w:type="dxa"/>
            <w:shd w:val="clear" w:color="auto" w:fill="CCFF99"/>
            <w:vAlign w:val="center"/>
          </w:tcPr>
          <w:p w:rsidR="00AC66BF" w:rsidRDefault="00AC66BF" w:rsidP="00C440F4">
            <w:pPr>
              <w:jc w:val="center"/>
              <w:rPr>
                <w:b/>
                <w:spacing w:val="-2"/>
              </w:rPr>
            </w:pPr>
            <w:r w:rsidRPr="00B5620F">
              <w:rPr>
                <w:rFonts w:cs="Times New Roman"/>
                <w:b/>
                <w:sz w:val="20"/>
                <w:szCs w:val="20"/>
              </w:rPr>
              <w:t>Grindų riedulio „slalomas“</w:t>
            </w:r>
          </w:p>
        </w:tc>
        <w:tc>
          <w:tcPr>
            <w:tcW w:w="1410" w:type="dxa"/>
            <w:shd w:val="clear" w:color="auto" w:fill="CCFF99"/>
            <w:vAlign w:val="center"/>
          </w:tcPr>
          <w:p w:rsidR="00AC66BF" w:rsidRDefault="00AC66BF" w:rsidP="00C440F4">
            <w:pPr>
              <w:jc w:val="center"/>
              <w:rPr>
                <w:b/>
                <w:spacing w:val="-2"/>
              </w:rPr>
            </w:pPr>
            <w:r w:rsidRPr="00B5620F">
              <w:rPr>
                <w:rFonts w:cs="Times New Roman"/>
                <w:b/>
                <w:sz w:val="20"/>
                <w:szCs w:val="20"/>
              </w:rPr>
              <w:t>Teniso kamuoliukų pernešimas</w:t>
            </w:r>
          </w:p>
        </w:tc>
        <w:tc>
          <w:tcPr>
            <w:tcW w:w="1368" w:type="dxa"/>
            <w:shd w:val="clear" w:color="auto" w:fill="CCFF99"/>
            <w:vAlign w:val="center"/>
          </w:tcPr>
          <w:p w:rsidR="00AC66BF" w:rsidRDefault="00AC66BF" w:rsidP="00C440F4">
            <w:pPr>
              <w:jc w:val="center"/>
              <w:rPr>
                <w:b/>
                <w:spacing w:val="-2"/>
              </w:rPr>
            </w:pPr>
            <w:r w:rsidRPr="00B5620F">
              <w:rPr>
                <w:rFonts w:cs="Times New Roman"/>
                <w:b/>
                <w:sz w:val="20"/>
                <w:szCs w:val="20"/>
              </w:rPr>
              <w:t>„Bulvių sodinimas“</w:t>
            </w:r>
          </w:p>
        </w:tc>
        <w:tc>
          <w:tcPr>
            <w:tcW w:w="1292" w:type="dxa"/>
            <w:shd w:val="clear" w:color="auto" w:fill="CCFF99"/>
            <w:vAlign w:val="center"/>
          </w:tcPr>
          <w:p w:rsidR="00AC66BF" w:rsidRDefault="00AC66BF" w:rsidP="00C440F4">
            <w:pPr>
              <w:jc w:val="center"/>
              <w:rPr>
                <w:b/>
                <w:spacing w:val="-2"/>
              </w:rPr>
            </w:pPr>
            <w:r w:rsidRPr="00B5620F">
              <w:rPr>
                <w:rFonts w:cs="Times New Roman"/>
                <w:b/>
                <w:sz w:val="20"/>
                <w:szCs w:val="20"/>
              </w:rPr>
              <w:t>Šuoliukai su lankais</w:t>
            </w:r>
          </w:p>
        </w:tc>
        <w:tc>
          <w:tcPr>
            <w:tcW w:w="1303" w:type="dxa"/>
            <w:shd w:val="clear" w:color="auto" w:fill="CCFF99"/>
            <w:vAlign w:val="center"/>
          </w:tcPr>
          <w:p w:rsidR="00AC66BF" w:rsidRDefault="00AC66BF" w:rsidP="00C440F4">
            <w:pPr>
              <w:jc w:val="center"/>
              <w:rPr>
                <w:b/>
                <w:spacing w:val="-2"/>
              </w:rPr>
            </w:pPr>
            <w:r w:rsidRPr="00B5620F">
              <w:rPr>
                <w:rFonts w:cs="Times New Roman"/>
                <w:b/>
                <w:sz w:val="20"/>
                <w:szCs w:val="20"/>
              </w:rPr>
              <w:t>„Tunelis“</w:t>
            </w:r>
          </w:p>
        </w:tc>
        <w:tc>
          <w:tcPr>
            <w:tcW w:w="1292" w:type="dxa"/>
            <w:shd w:val="clear" w:color="auto" w:fill="CCFF99"/>
            <w:vAlign w:val="center"/>
          </w:tcPr>
          <w:p w:rsidR="00AC66BF" w:rsidRDefault="00AC66BF" w:rsidP="00C440F4">
            <w:pPr>
              <w:jc w:val="center"/>
              <w:rPr>
                <w:b/>
                <w:spacing w:val="-2"/>
              </w:rPr>
            </w:pPr>
            <w:r w:rsidRPr="00B5620F">
              <w:rPr>
                <w:rFonts w:cs="Times New Roman"/>
                <w:b/>
                <w:sz w:val="20"/>
                <w:szCs w:val="20"/>
              </w:rPr>
              <w:t>Šuoliukai su šokdyne</w:t>
            </w:r>
          </w:p>
        </w:tc>
        <w:tc>
          <w:tcPr>
            <w:tcW w:w="1431" w:type="dxa"/>
            <w:shd w:val="clear" w:color="auto" w:fill="CCFF99"/>
            <w:vAlign w:val="center"/>
          </w:tcPr>
          <w:p w:rsidR="00AC66BF" w:rsidRDefault="00AC66BF" w:rsidP="00C440F4">
            <w:pPr>
              <w:jc w:val="center"/>
              <w:rPr>
                <w:b/>
                <w:spacing w:val="-2"/>
              </w:rPr>
            </w:pPr>
            <w:r w:rsidRPr="00B5620F">
              <w:rPr>
                <w:rFonts w:cs="Times New Roman"/>
                <w:b/>
                <w:sz w:val="20"/>
                <w:szCs w:val="20"/>
              </w:rPr>
              <w:t>Greičio estafetė</w:t>
            </w:r>
          </w:p>
        </w:tc>
        <w:tc>
          <w:tcPr>
            <w:tcW w:w="863" w:type="dxa"/>
            <w:vMerge w:val="restart"/>
            <w:shd w:val="clear" w:color="auto" w:fill="FFFFCC"/>
            <w:vAlign w:val="center"/>
          </w:tcPr>
          <w:p w:rsidR="00AC66BF" w:rsidRDefault="00AC66BF" w:rsidP="00C440F4">
            <w:pPr>
              <w:tabs>
                <w:tab w:val="left" w:pos="420"/>
              </w:tabs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Viso taškų</w:t>
            </w:r>
          </w:p>
        </w:tc>
        <w:tc>
          <w:tcPr>
            <w:tcW w:w="951" w:type="dxa"/>
            <w:vMerge w:val="restart"/>
            <w:shd w:val="clear" w:color="auto" w:fill="F0F97F"/>
            <w:vAlign w:val="center"/>
          </w:tcPr>
          <w:p w:rsidR="00AC66BF" w:rsidRDefault="00AC66BF" w:rsidP="00C440F4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Užimta vieta</w:t>
            </w:r>
          </w:p>
        </w:tc>
      </w:tr>
      <w:tr w:rsidR="00AC66BF" w:rsidTr="00D12C19">
        <w:tc>
          <w:tcPr>
            <w:tcW w:w="3544" w:type="dxa"/>
            <w:vMerge/>
          </w:tcPr>
          <w:p w:rsidR="00AC66BF" w:rsidRDefault="00AC66BF" w:rsidP="00C440F4">
            <w:pPr>
              <w:rPr>
                <w:b/>
                <w:spacing w:val="-2"/>
              </w:rPr>
            </w:pPr>
          </w:p>
        </w:tc>
        <w:tc>
          <w:tcPr>
            <w:tcW w:w="1280" w:type="dxa"/>
            <w:shd w:val="clear" w:color="auto" w:fill="FCFDBF"/>
          </w:tcPr>
          <w:p w:rsidR="00AC66BF" w:rsidRPr="0095263B" w:rsidRDefault="00807005" w:rsidP="00C440F4">
            <w:pPr>
              <w:spacing w:line="360" w:lineRule="auto"/>
              <w:jc w:val="both"/>
              <w:rPr>
                <w:b/>
                <w:spacing w:val="-2"/>
                <w:sz w:val="18"/>
                <w:szCs w:val="18"/>
              </w:rPr>
            </w:pPr>
            <w:r w:rsidRPr="00807005">
              <w:rPr>
                <w:rFonts w:cs="Times New Roman"/>
                <w:b/>
                <w:noProof/>
                <w:sz w:val="18"/>
                <w:szCs w:val="18"/>
                <w:lang w:eastAsia="lt-LT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30.3pt;margin-top:1.3pt;width:0;height:168.35pt;z-index:251660288;mso-position-horizontal-relative:text;mso-position-vertical-relative:text" o:connectortype="straight"/>
              </w:pict>
            </w:r>
            <w:r w:rsidR="00AC66BF" w:rsidRPr="0095263B">
              <w:rPr>
                <w:rFonts w:cs="Times New Roman"/>
                <w:b/>
                <w:sz w:val="18"/>
                <w:szCs w:val="18"/>
              </w:rPr>
              <w:t>Laikas  Vieta</w:t>
            </w:r>
          </w:p>
        </w:tc>
        <w:tc>
          <w:tcPr>
            <w:tcW w:w="1356" w:type="dxa"/>
            <w:shd w:val="clear" w:color="auto" w:fill="FCFDBF"/>
          </w:tcPr>
          <w:p w:rsidR="00AC66BF" w:rsidRPr="0095263B" w:rsidRDefault="00807005" w:rsidP="00C440F4">
            <w:pPr>
              <w:rPr>
                <w:sz w:val="18"/>
                <w:szCs w:val="18"/>
              </w:rPr>
            </w:pPr>
            <w:r w:rsidRPr="00807005">
              <w:rPr>
                <w:rFonts w:cs="Times New Roman"/>
                <w:b/>
                <w:noProof/>
                <w:sz w:val="18"/>
                <w:szCs w:val="18"/>
                <w:lang w:eastAsia="lt-LT"/>
              </w:rPr>
              <w:pict>
                <v:shape id="_x0000_s1027" type="#_x0000_t32" style="position:absolute;margin-left:31.5pt;margin-top:1.3pt;width:0;height:168.35pt;z-index:251661312;mso-position-horizontal-relative:text;mso-position-vertical-relative:text" o:connectortype="straight"/>
              </w:pict>
            </w:r>
            <w:r w:rsidR="00AC66BF" w:rsidRPr="0095263B">
              <w:rPr>
                <w:rFonts w:cs="Times New Roman"/>
                <w:b/>
                <w:sz w:val="18"/>
                <w:szCs w:val="18"/>
              </w:rPr>
              <w:t xml:space="preserve">Laikas </w:t>
            </w:r>
            <w:r w:rsidR="00AC66BF">
              <w:rPr>
                <w:rFonts w:cs="Times New Roman"/>
                <w:b/>
                <w:sz w:val="18"/>
                <w:szCs w:val="18"/>
              </w:rPr>
              <w:t xml:space="preserve">  </w:t>
            </w:r>
            <w:r w:rsidR="00AC66BF" w:rsidRPr="0095263B">
              <w:rPr>
                <w:rFonts w:cs="Times New Roman"/>
                <w:b/>
                <w:sz w:val="18"/>
                <w:szCs w:val="18"/>
              </w:rPr>
              <w:t xml:space="preserve"> Vieta</w:t>
            </w:r>
          </w:p>
        </w:tc>
        <w:tc>
          <w:tcPr>
            <w:tcW w:w="1410" w:type="dxa"/>
            <w:shd w:val="clear" w:color="auto" w:fill="FCFDBF"/>
          </w:tcPr>
          <w:p w:rsidR="00AC66BF" w:rsidRPr="0095263B" w:rsidRDefault="00807005" w:rsidP="00C440F4">
            <w:pPr>
              <w:rPr>
                <w:sz w:val="18"/>
                <w:szCs w:val="18"/>
              </w:rPr>
            </w:pPr>
            <w:r w:rsidRPr="00807005">
              <w:rPr>
                <w:rFonts w:cs="Times New Roman"/>
                <w:b/>
                <w:noProof/>
                <w:sz w:val="18"/>
                <w:szCs w:val="18"/>
                <w:lang w:eastAsia="lt-LT"/>
              </w:rPr>
              <w:pict>
                <v:shape id="_x0000_s1028" type="#_x0000_t32" style="position:absolute;margin-left:31.55pt;margin-top:1.3pt;width:0;height:168.35pt;z-index:251662336;mso-position-horizontal-relative:text;mso-position-vertical-relative:text" o:connectortype="straight"/>
              </w:pict>
            </w:r>
            <w:r w:rsidR="00AC66BF" w:rsidRPr="0095263B">
              <w:rPr>
                <w:rFonts w:cs="Times New Roman"/>
                <w:b/>
                <w:sz w:val="18"/>
                <w:szCs w:val="18"/>
              </w:rPr>
              <w:t xml:space="preserve">Laikas </w:t>
            </w:r>
            <w:r w:rsidR="00AC66BF">
              <w:rPr>
                <w:rFonts w:cs="Times New Roman"/>
                <w:b/>
                <w:sz w:val="18"/>
                <w:szCs w:val="18"/>
              </w:rPr>
              <w:t xml:space="preserve"> </w:t>
            </w:r>
            <w:r w:rsidR="00AC66BF" w:rsidRPr="0095263B">
              <w:rPr>
                <w:rFonts w:cs="Times New Roman"/>
                <w:b/>
                <w:sz w:val="18"/>
                <w:szCs w:val="18"/>
              </w:rPr>
              <w:t xml:space="preserve">  Vieta</w:t>
            </w:r>
          </w:p>
        </w:tc>
        <w:tc>
          <w:tcPr>
            <w:tcW w:w="1368" w:type="dxa"/>
            <w:shd w:val="clear" w:color="auto" w:fill="FCFDBF"/>
          </w:tcPr>
          <w:p w:rsidR="00AC66BF" w:rsidRPr="0095263B" w:rsidRDefault="00807005" w:rsidP="00C440F4">
            <w:pPr>
              <w:rPr>
                <w:sz w:val="18"/>
                <w:szCs w:val="18"/>
              </w:rPr>
            </w:pPr>
            <w:r w:rsidRPr="00807005">
              <w:rPr>
                <w:rFonts w:cs="Times New Roman"/>
                <w:b/>
                <w:noProof/>
                <w:sz w:val="18"/>
                <w:szCs w:val="18"/>
                <w:lang w:eastAsia="lt-LT"/>
              </w:rPr>
              <w:pict>
                <v:shape id="_x0000_s1029" type="#_x0000_t32" style="position:absolute;margin-left:30.85pt;margin-top:1.3pt;width:0;height:168.35pt;z-index:251663360;mso-position-horizontal-relative:text;mso-position-vertical-relative:text" o:connectortype="straight"/>
              </w:pict>
            </w:r>
            <w:r w:rsidR="00AC66BF" w:rsidRPr="0095263B">
              <w:rPr>
                <w:rFonts w:cs="Times New Roman"/>
                <w:b/>
                <w:sz w:val="18"/>
                <w:szCs w:val="18"/>
              </w:rPr>
              <w:t xml:space="preserve">Laikas </w:t>
            </w:r>
            <w:r w:rsidR="00AC66BF">
              <w:rPr>
                <w:rFonts w:cs="Times New Roman"/>
                <w:b/>
                <w:sz w:val="18"/>
                <w:szCs w:val="18"/>
              </w:rPr>
              <w:t xml:space="preserve">  </w:t>
            </w:r>
            <w:r w:rsidR="00AC66BF" w:rsidRPr="0095263B">
              <w:rPr>
                <w:rFonts w:cs="Times New Roman"/>
                <w:b/>
                <w:sz w:val="18"/>
                <w:szCs w:val="18"/>
              </w:rPr>
              <w:t xml:space="preserve"> Vieta</w:t>
            </w:r>
          </w:p>
        </w:tc>
        <w:tc>
          <w:tcPr>
            <w:tcW w:w="1292" w:type="dxa"/>
            <w:shd w:val="clear" w:color="auto" w:fill="FCFDBF"/>
          </w:tcPr>
          <w:p w:rsidR="00AC66BF" w:rsidRPr="0095263B" w:rsidRDefault="00807005" w:rsidP="00C440F4">
            <w:pPr>
              <w:rPr>
                <w:sz w:val="18"/>
                <w:szCs w:val="18"/>
              </w:rPr>
            </w:pPr>
            <w:r w:rsidRPr="00807005">
              <w:rPr>
                <w:rFonts w:cs="Times New Roman"/>
                <w:b/>
                <w:noProof/>
                <w:sz w:val="18"/>
                <w:szCs w:val="18"/>
                <w:lang w:eastAsia="lt-LT"/>
              </w:rPr>
              <w:pict>
                <v:shape id="_x0000_s1030" type="#_x0000_t32" style="position:absolute;margin-left:29.75pt;margin-top:1.3pt;width:0;height:168.35pt;z-index:251664384;mso-position-horizontal-relative:text;mso-position-vertical-relative:text" o:connectortype="straight"/>
              </w:pict>
            </w:r>
            <w:r w:rsidR="00AC66BF" w:rsidRPr="0095263B">
              <w:rPr>
                <w:rFonts w:cs="Times New Roman"/>
                <w:b/>
                <w:sz w:val="18"/>
                <w:szCs w:val="18"/>
              </w:rPr>
              <w:t xml:space="preserve">Laikas </w:t>
            </w:r>
            <w:r w:rsidR="00AC66BF">
              <w:rPr>
                <w:rFonts w:cs="Times New Roman"/>
                <w:b/>
                <w:sz w:val="18"/>
                <w:szCs w:val="18"/>
              </w:rPr>
              <w:t xml:space="preserve"> </w:t>
            </w:r>
            <w:r w:rsidR="00AC66BF" w:rsidRPr="0095263B">
              <w:rPr>
                <w:rFonts w:cs="Times New Roman"/>
                <w:b/>
                <w:sz w:val="18"/>
                <w:szCs w:val="18"/>
              </w:rPr>
              <w:t xml:space="preserve"> Vieta</w:t>
            </w:r>
          </w:p>
        </w:tc>
        <w:tc>
          <w:tcPr>
            <w:tcW w:w="1303" w:type="dxa"/>
            <w:shd w:val="clear" w:color="auto" w:fill="FCFDBF"/>
          </w:tcPr>
          <w:p w:rsidR="00AC66BF" w:rsidRPr="0095263B" w:rsidRDefault="00807005" w:rsidP="00C440F4">
            <w:pPr>
              <w:rPr>
                <w:sz w:val="18"/>
                <w:szCs w:val="18"/>
              </w:rPr>
            </w:pPr>
            <w:r w:rsidRPr="00807005">
              <w:rPr>
                <w:rFonts w:cs="Times New Roman"/>
                <w:b/>
                <w:noProof/>
                <w:sz w:val="18"/>
                <w:szCs w:val="18"/>
                <w:lang w:eastAsia="lt-LT"/>
              </w:rPr>
              <w:pict>
                <v:shape id="_x0000_s1031" type="#_x0000_t32" style="position:absolute;margin-left:30.9pt;margin-top:1.3pt;width:0;height:168.35pt;z-index:251665408;mso-position-horizontal-relative:text;mso-position-vertical-relative:text" o:connectortype="straight"/>
              </w:pict>
            </w:r>
            <w:r w:rsidR="00AC66BF" w:rsidRPr="0095263B">
              <w:rPr>
                <w:rFonts w:cs="Times New Roman"/>
                <w:b/>
                <w:sz w:val="18"/>
                <w:szCs w:val="18"/>
              </w:rPr>
              <w:t xml:space="preserve">Laikas </w:t>
            </w:r>
            <w:r w:rsidR="00AC66BF">
              <w:rPr>
                <w:rFonts w:cs="Times New Roman"/>
                <w:b/>
                <w:sz w:val="18"/>
                <w:szCs w:val="18"/>
              </w:rPr>
              <w:t xml:space="preserve"> </w:t>
            </w:r>
            <w:r w:rsidR="00AC66BF" w:rsidRPr="0095263B">
              <w:rPr>
                <w:rFonts w:cs="Times New Roman"/>
                <w:b/>
                <w:sz w:val="18"/>
                <w:szCs w:val="18"/>
              </w:rPr>
              <w:t xml:space="preserve"> Vieta</w:t>
            </w:r>
          </w:p>
        </w:tc>
        <w:tc>
          <w:tcPr>
            <w:tcW w:w="1292" w:type="dxa"/>
            <w:shd w:val="clear" w:color="auto" w:fill="FCFDBF"/>
          </w:tcPr>
          <w:p w:rsidR="00AC66BF" w:rsidRPr="0095263B" w:rsidRDefault="00807005" w:rsidP="00C440F4">
            <w:pPr>
              <w:rPr>
                <w:sz w:val="18"/>
                <w:szCs w:val="18"/>
              </w:rPr>
            </w:pPr>
            <w:r w:rsidRPr="00807005">
              <w:rPr>
                <w:rFonts w:cs="Times New Roman"/>
                <w:b/>
                <w:noProof/>
                <w:sz w:val="18"/>
                <w:szCs w:val="18"/>
                <w:lang w:eastAsia="lt-LT"/>
              </w:rPr>
              <w:pict>
                <v:shape id="_x0000_s1032" type="#_x0000_t32" style="position:absolute;margin-left:30.25pt;margin-top:1.3pt;width:0;height:168.35pt;z-index:251666432;mso-position-horizontal-relative:text;mso-position-vertical-relative:text" o:connectortype="straight"/>
              </w:pict>
            </w:r>
            <w:r w:rsidR="00AC66BF" w:rsidRPr="0095263B">
              <w:rPr>
                <w:rFonts w:cs="Times New Roman"/>
                <w:b/>
                <w:sz w:val="18"/>
                <w:szCs w:val="18"/>
              </w:rPr>
              <w:t xml:space="preserve">Laikas </w:t>
            </w:r>
            <w:r w:rsidR="00AC66BF">
              <w:rPr>
                <w:rFonts w:cs="Times New Roman"/>
                <w:b/>
                <w:sz w:val="18"/>
                <w:szCs w:val="18"/>
              </w:rPr>
              <w:t xml:space="preserve"> </w:t>
            </w:r>
            <w:r w:rsidR="00AC66BF" w:rsidRPr="0095263B">
              <w:rPr>
                <w:rFonts w:cs="Times New Roman"/>
                <w:b/>
                <w:sz w:val="18"/>
                <w:szCs w:val="18"/>
              </w:rPr>
              <w:t xml:space="preserve"> Vieta</w:t>
            </w:r>
          </w:p>
        </w:tc>
        <w:tc>
          <w:tcPr>
            <w:tcW w:w="1431" w:type="dxa"/>
            <w:shd w:val="clear" w:color="auto" w:fill="FCFDBF"/>
          </w:tcPr>
          <w:p w:rsidR="00AC66BF" w:rsidRPr="0095263B" w:rsidRDefault="00807005" w:rsidP="00C440F4">
            <w:pPr>
              <w:rPr>
                <w:sz w:val="18"/>
                <w:szCs w:val="18"/>
              </w:rPr>
            </w:pPr>
            <w:r w:rsidRPr="00807005">
              <w:rPr>
                <w:rFonts w:cs="Times New Roman"/>
                <w:b/>
                <w:noProof/>
                <w:sz w:val="18"/>
                <w:szCs w:val="18"/>
                <w:lang w:eastAsia="lt-LT"/>
              </w:rPr>
              <w:pict>
                <v:shape id="_x0000_s1033" type="#_x0000_t32" style="position:absolute;margin-left:31.4pt;margin-top:1.3pt;width:0;height:168.35pt;z-index:251667456;mso-position-horizontal-relative:text;mso-position-vertical-relative:text" o:connectortype="straight"/>
              </w:pict>
            </w:r>
            <w:r w:rsidR="00AC66BF" w:rsidRPr="0095263B">
              <w:rPr>
                <w:rFonts w:cs="Times New Roman"/>
                <w:b/>
                <w:sz w:val="18"/>
                <w:szCs w:val="18"/>
              </w:rPr>
              <w:t xml:space="preserve">Laikas  </w:t>
            </w:r>
            <w:r w:rsidR="00AC66BF">
              <w:rPr>
                <w:rFonts w:cs="Times New Roman"/>
                <w:b/>
                <w:sz w:val="18"/>
                <w:szCs w:val="18"/>
              </w:rPr>
              <w:t xml:space="preserve">   </w:t>
            </w:r>
            <w:r w:rsidR="00AC66BF" w:rsidRPr="0095263B">
              <w:rPr>
                <w:rFonts w:cs="Times New Roman"/>
                <w:b/>
                <w:sz w:val="18"/>
                <w:szCs w:val="18"/>
              </w:rPr>
              <w:t>Vieta</w:t>
            </w:r>
          </w:p>
        </w:tc>
        <w:tc>
          <w:tcPr>
            <w:tcW w:w="863" w:type="dxa"/>
            <w:vMerge/>
            <w:shd w:val="clear" w:color="auto" w:fill="FFFFCC"/>
          </w:tcPr>
          <w:p w:rsidR="00AC66BF" w:rsidRDefault="00AC66BF" w:rsidP="00C440F4">
            <w:pPr>
              <w:spacing w:line="360" w:lineRule="auto"/>
              <w:jc w:val="both"/>
              <w:rPr>
                <w:b/>
                <w:spacing w:val="-2"/>
              </w:rPr>
            </w:pPr>
          </w:p>
        </w:tc>
        <w:tc>
          <w:tcPr>
            <w:tcW w:w="951" w:type="dxa"/>
            <w:vMerge/>
            <w:shd w:val="clear" w:color="auto" w:fill="F0F97F"/>
          </w:tcPr>
          <w:p w:rsidR="00AC66BF" w:rsidRDefault="00AC66BF" w:rsidP="00C440F4">
            <w:pPr>
              <w:spacing w:line="360" w:lineRule="auto"/>
              <w:jc w:val="both"/>
              <w:rPr>
                <w:b/>
                <w:spacing w:val="-2"/>
              </w:rPr>
            </w:pPr>
          </w:p>
        </w:tc>
      </w:tr>
      <w:tr w:rsidR="00D12C19" w:rsidTr="00243AC5">
        <w:tc>
          <w:tcPr>
            <w:tcW w:w="3544" w:type="dxa"/>
            <w:shd w:val="clear" w:color="auto" w:fill="CCFF99"/>
            <w:vAlign w:val="center"/>
          </w:tcPr>
          <w:p w:rsidR="00D12C19" w:rsidRDefault="00D12C19" w:rsidP="00243AC5">
            <w:pPr>
              <w:rPr>
                <w:b/>
                <w:sz w:val="22"/>
              </w:rPr>
            </w:pPr>
            <w:r w:rsidRPr="00D12C19">
              <w:rPr>
                <w:b/>
                <w:sz w:val="22"/>
              </w:rPr>
              <w:t>Plokščių mokykla-</w:t>
            </w:r>
            <w:proofErr w:type="spellStart"/>
            <w:r w:rsidRPr="00D12C19">
              <w:rPr>
                <w:b/>
                <w:sz w:val="22"/>
              </w:rPr>
              <w:t>daugiafunkcis</w:t>
            </w:r>
            <w:proofErr w:type="spellEnd"/>
            <w:r w:rsidRPr="00D12C19">
              <w:rPr>
                <w:b/>
                <w:sz w:val="22"/>
              </w:rPr>
              <w:t xml:space="preserve"> centras</w:t>
            </w:r>
          </w:p>
          <w:p w:rsidR="00D12C19" w:rsidRPr="00D12C19" w:rsidRDefault="00D12C19" w:rsidP="00243AC5">
            <w:pPr>
              <w:rPr>
                <w:b/>
                <w:spacing w:val="-2"/>
                <w:sz w:val="22"/>
              </w:rPr>
            </w:pPr>
          </w:p>
        </w:tc>
        <w:tc>
          <w:tcPr>
            <w:tcW w:w="1280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3,00     IV</w:t>
            </w:r>
          </w:p>
        </w:tc>
        <w:tc>
          <w:tcPr>
            <w:tcW w:w="1356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4,45     IV</w:t>
            </w:r>
          </w:p>
        </w:tc>
        <w:tc>
          <w:tcPr>
            <w:tcW w:w="1410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2,50      III</w:t>
            </w:r>
          </w:p>
        </w:tc>
        <w:tc>
          <w:tcPr>
            <w:tcW w:w="1368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2,40      IV</w:t>
            </w:r>
          </w:p>
        </w:tc>
        <w:tc>
          <w:tcPr>
            <w:tcW w:w="1292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1,44     IV</w:t>
            </w:r>
          </w:p>
        </w:tc>
        <w:tc>
          <w:tcPr>
            <w:tcW w:w="1303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1,27    IV</w:t>
            </w:r>
          </w:p>
        </w:tc>
        <w:tc>
          <w:tcPr>
            <w:tcW w:w="1292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3,03     IV</w:t>
            </w:r>
          </w:p>
        </w:tc>
        <w:tc>
          <w:tcPr>
            <w:tcW w:w="1431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1,12     IV</w:t>
            </w:r>
          </w:p>
        </w:tc>
        <w:tc>
          <w:tcPr>
            <w:tcW w:w="863" w:type="dxa"/>
            <w:shd w:val="clear" w:color="auto" w:fill="FFFFCC"/>
          </w:tcPr>
          <w:p w:rsidR="00D12C19" w:rsidRDefault="00D12C19" w:rsidP="00D12C19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31</w:t>
            </w:r>
          </w:p>
        </w:tc>
        <w:tc>
          <w:tcPr>
            <w:tcW w:w="951" w:type="dxa"/>
            <w:shd w:val="clear" w:color="auto" w:fill="F0F97F"/>
          </w:tcPr>
          <w:p w:rsidR="00D12C19" w:rsidRDefault="00D12C19" w:rsidP="00D12C19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IV</w:t>
            </w:r>
          </w:p>
        </w:tc>
      </w:tr>
      <w:tr w:rsidR="00D12C19" w:rsidTr="00243AC5">
        <w:tc>
          <w:tcPr>
            <w:tcW w:w="3544" w:type="dxa"/>
            <w:shd w:val="clear" w:color="auto" w:fill="CCFF99"/>
            <w:vAlign w:val="center"/>
          </w:tcPr>
          <w:p w:rsidR="00D12C19" w:rsidRDefault="00D12C19" w:rsidP="00243AC5">
            <w:pPr>
              <w:rPr>
                <w:b/>
                <w:sz w:val="22"/>
              </w:rPr>
            </w:pPr>
            <w:r w:rsidRPr="00D12C19">
              <w:rPr>
                <w:b/>
                <w:sz w:val="22"/>
              </w:rPr>
              <w:t>Šakių „Varpo“ mokykla</w:t>
            </w:r>
          </w:p>
          <w:p w:rsidR="00D12C19" w:rsidRPr="00D12C19" w:rsidRDefault="00D12C19" w:rsidP="00243AC5">
            <w:pPr>
              <w:rPr>
                <w:b/>
                <w:sz w:val="22"/>
              </w:rPr>
            </w:pPr>
          </w:p>
          <w:p w:rsidR="00D12C19" w:rsidRPr="00D12C19" w:rsidRDefault="00D12C19" w:rsidP="00243AC5">
            <w:pPr>
              <w:rPr>
                <w:b/>
                <w:spacing w:val="-2"/>
                <w:sz w:val="22"/>
              </w:rPr>
            </w:pPr>
          </w:p>
        </w:tc>
        <w:tc>
          <w:tcPr>
            <w:tcW w:w="1280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2,24     II</w:t>
            </w:r>
          </w:p>
        </w:tc>
        <w:tc>
          <w:tcPr>
            <w:tcW w:w="1356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2,48      I</w:t>
            </w:r>
          </w:p>
        </w:tc>
        <w:tc>
          <w:tcPr>
            <w:tcW w:w="1410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2,32      I</w:t>
            </w:r>
          </w:p>
        </w:tc>
        <w:tc>
          <w:tcPr>
            <w:tcW w:w="1368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2,04      II</w:t>
            </w:r>
          </w:p>
        </w:tc>
        <w:tc>
          <w:tcPr>
            <w:tcW w:w="1292" w:type="dxa"/>
            <w:shd w:val="clear" w:color="auto" w:fill="FCFDBF"/>
          </w:tcPr>
          <w:p w:rsidR="00D12C19" w:rsidRDefault="00D12C19" w:rsidP="00243AC5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1,21</w:t>
            </w:r>
            <w:r w:rsidR="00243AC5" w:rsidRPr="00243AC5">
              <w:rPr>
                <w:b/>
                <w:spacing w:val="-2"/>
                <w:sz w:val="18"/>
                <w:szCs w:val="18"/>
              </w:rPr>
              <w:t>5</w:t>
            </w:r>
            <w:r>
              <w:rPr>
                <w:b/>
                <w:spacing w:val="-2"/>
              </w:rPr>
              <w:t xml:space="preserve">    II</w:t>
            </w:r>
          </w:p>
        </w:tc>
        <w:tc>
          <w:tcPr>
            <w:tcW w:w="1303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1,07     I</w:t>
            </w:r>
          </w:p>
        </w:tc>
        <w:tc>
          <w:tcPr>
            <w:tcW w:w="1292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2,25     I</w:t>
            </w:r>
          </w:p>
        </w:tc>
        <w:tc>
          <w:tcPr>
            <w:tcW w:w="1431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1,04      II</w:t>
            </w:r>
          </w:p>
        </w:tc>
        <w:tc>
          <w:tcPr>
            <w:tcW w:w="863" w:type="dxa"/>
            <w:shd w:val="clear" w:color="auto" w:fill="FFFFCC"/>
          </w:tcPr>
          <w:p w:rsidR="00D12C19" w:rsidRDefault="00D12C19" w:rsidP="00D12C19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12</w:t>
            </w:r>
          </w:p>
        </w:tc>
        <w:tc>
          <w:tcPr>
            <w:tcW w:w="951" w:type="dxa"/>
            <w:shd w:val="clear" w:color="auto" w:fill="F0F97F"/>
          </w:tcPr>
          <w:p w:rsidR="00D12C19" w:rsidRDefault="00D12C19" w:rsidP="00D12C19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II</w:t>
            </w:r>
          </w:p>
        </w:tc>
      </w:tr>
      <w:tr w:rsidR="00D12C19" w:rsidTr="00243AC5">
        <w:tc>
          <w:tcPr>
            <w:tcW w:w="3544" w:type="dxa"/>
            <w:shd w:val="clear" w:color="auto" w:fill="CCFF99"/>
            <w:vAlign w:val="center"/>
          </w:tcPr>
          <w:p w:rsidR="00D12C19" w:rsidRDefault="00D12C19" w:rsidP="00243AC5">
            <w:pPr>
              <w:rPr>
                <w:b/>
                <w:sz w:val="22"/>
              </w:rPr>
            </w:pPr>
            <w:r w:rsidRPr="00D12C19">
              <w:rPr>
                <w:b/>
                <w:sz w:val="22"/>
              </w:rPr>
              <w:t>Gelgaudiškio pagrindinė mokykla</w:t>
            </w:r>
          </w:p>
          <w:p w:rsidR="00D12C19" w:rsidRPr="00D12C19" w:rsidRDefault="00D12C19" w:rsidP="00243AC5">
            <w:pPr>
              <w:rPr>
                <w:b/>
                <w:sz w:val="22"/>
              </w:rPr>
            </w:pPr>
          </w:p>
          <w:p w:rsidR="00D12C19" w:rsidRPr="00D12C19" w:rsidRDefault="00D12C19" w:rsidP="00243AC5">
            <w:pPr>
              <w:rPr>
                <w:b/>
                <w:spacing w:val="-2"/>
                <w:sz w:val="22"/>
              </w:rPr>
            </w:pPr>
          </w:p>
        </w:tc>
        <w:tc>
          <w:tcPr>
            <w:tcW w:w="1280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2,36     III</w:t>
            </w:r>
          </w:p>
        </w:tc>
        <w:tc>
          <w:tcPr>
            <w:tcW w:w="1356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3,48     III</w:t>
            </w:r>
          </w:p>
        </w:tc>
        <w:tc>
          <w:tcPr>
            <w:tcW w:w="1410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2,59     IV</w:t>
            </w:r>
          </w:p>
        </w:tc>
        <w:tc>
          <w:tcPr>
            <w:tcW w:w="1368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2,17      III</w:t>
            </w:r>
          </w:p>
        </w:tc>
        <w:tc>
          <w:tcPr>
            <w:tcW w:w="1292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1,37     III</w:t>
            </w:r>
          </w:p>
        </w:tc>
        <w:tc>
          <w:tcPr>
            <w:tcW w:w="1303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1,23     III</w:t>
            </w:r>
          </w:p>
        </w:tc>
        <w:tc>
          <w:tcPr>
            <w:tcW w:w="1292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2,46    III</w:t>
            </w:r>
          </w:p>
        </w:tc>
        <w:tc>
          <w:tcPr>
            <w:tcW w:w="1431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1,08      III</w:t>
            </w:r>
          </w:p>
        </w:tc>
        <w:tc>
          <w:tcPr>
            <w:tcW w:w="863" w:type="dxa"/>
            <w:shd w:val="clear" w:color="auto" w:fill="FFFFCC"/>
          </w:tcPr>
          <w:p w:rsidR="00D12C19" w:rsidRDefault="00D12C19" w:rsidP="00D12C19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25</w:t>
            </w:r>
          </w:p>
        </w:tc>
        <w:tc>
          <w:tcPr>
            <w:tcW w:w="951" w:type="dxa"/>
            <w:shd w:val="clear" w:color="auto" w:fill="F0F97F"/>
          </w:tcPr>
          <w:p w:rsidR="00D12C19" w:rsidRDefault="00D12C19" w:rsidP="00D12C19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III</w:t>
            </w:r>
          </w:p>
        </w:tc>
      </w:tr>
      <w:tr w:rsidR="00D12C19" w:rsidTr="00243AC5">
        <w:tc>
          <w:tcPr>
            <w:tcW w:w="3544" w:type="dxa"/>
            <w:shd w:val="clear" w:color="auto" w:fill="CCFF99"/>
            <w:vAlign w:val="center"/>
          </w:tcPr>
          <w:p w:rsidR="00D12C19" w:rsidRPr="00D12C19" w:rsidRDefault="00D12C19" w:rsidP="00243AC5">
            <w:pPr>
              <w:rPr>
                <w:b/>
                <w:spacing w:val="-2"/>
                <w:sz w:val="22"/>
              </w:rPr>
            </w:pPr>
            <w:r w:rsidRPr="00D12C19">
              <w:rPr>
                <w:b/>
                <w:sz w:val="22"/>
              </w:rPr>
              <w:t>Lukšių Vinco Grybo gimnazija</w:t>
            </w:r>
          </w:p>
          <w:p w:rsidR="00D12C19" w:rsidRPr="00D12C19" w:rsidRDefault="00D12C19" w:rsidP="00243AC5">
            <w:pPr>
              <w:rPr>
                <w:b/>
                <w:spacing w:val="-2"/>
                <w:sz w:val="22"/>
              </w:rPr>
            </w:pPr>
          </w:p>
          <w:p w:rsidR="00D12C19" w:rsidRPr="00D12C19" w:rsidRDefault="00D12C19" w:rsidP="00243AC5">
            <w:pPr>
              <w:rPr>
                <w:b/>
                <w:spacing w:val="-2"/>
                <w:sz w:val="22"/>
              </w:rPr>
            </w:pPr>
          </w:p>
        </w:tc>
        <w:tc>
          <w:tcPr>
            <w:tcW w:w="1280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2,23      I</w:t>
            </w:r>
          </w:p>
        </w:tc>
        <w:tc>
          <w:tcPr>
            <w:tcW w:w="1356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2,53      II</w:t>
            </w:r>
          </w:p>
        </w:tc>
        <w:tc>
          <w:tcPr>
            <w:tcW w:w="1410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2,42     II</w:t>
            </w:r>
          </w:p>
        </w:tc>
        <w:tc>
          <w:tcPr>
            <w:tcW w:w="1368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2,02      I</w:t>
            </w:r>
          </w:p>
        </w:tc>
        <w:tc>
          <w:tcPr>
            <w:tcW w:w="1292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1,21     I</w:t>
            </w:r>
          </w:p>
        </w:tc>
        <w:tc>
          <w:tcPr>
            <w:tcW w:w="1303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1,08     II</w:t>
            </w:r>
          </w:p>
        </w:tc>
        <w:tc>
          <w:tcPr>
            <w:tcW w:w="1292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2,33    II</w:t>
            </w:r>
          </w:p>
        </w:tc>
        <w:tc>
          <w:tcPr>
            <w:tcW w:w="1431" w:type="dxa"/>
            <w:shd w:val="clear" w:color="auto" w:fill="FCFDBF"/>
          </w:tcPr>
          <w:p w:rsidR="00D12C19" w:rsidRDefault="00D12C19" w:rsidP="00C440F4">
            <w:pPr>
              <w:spacing w:line="360" w:lineRule="auto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1,01      I</w:t>
            </w:r>
          </w:p>
        </w:tc>
        <w:tc>
          <w:tcPr>
            <w:tcW w:w="863" w:type="dxa"/>
            <w:shd w:val="clear" w:color="auto" w:fill="FFFFCC"/>
          </w:tcPr>
          <w:p w:rsidR="00D12C19" w:rsidRDefault="00D12C19" w:rsidP="00D12C19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12</w:t>
            </w:r>
          </w:p>
        </w:tc>
        <w:tc>
          <w:tcPr>
            <w:tcW w:w="951" w:type="dxa"/>
            <w:shd w:val="clear" w:color="auto" w:fill="F0F97F"/>
          </w:tcPr>
          <w:p w:rsidR="00D12C19" w:rsidRDefault="00D12C19" w:rsidP="00D12C19">
            <w:pPr>
              <w:spacing w:line="360" w:lineRule="auto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I</w:t>
            </w:r>
          </w:p>
        </w:tc>
      </w:tr>
    </w:tbl>
    <w:p w:rsidR="00AC66BF" w:rsidRDefault="00AC66BF" w:rsidP="00AC66BF">
      <w:pPr>
        <w:spacing w:after="0" w:line="360" w:lineRule="auto"/>
        <w:ind w:firstLine="720"/>
        <w:jc w:val="both"/>
        <w:rPr>
          <w:b/>
          <w:spacing w:val="-2"/>
        </w:rPr>
      </w:pPr>
    </w:p>
    <w:p w:rsidR="00152E09" w:rsidRDefault="005F677D"/>
    <w:p w:rsidR="00243AC5" w:rsidRDefault="00243AC5"/>
    <w:p w:rsidR="00243AC5" w:rsidRDefault="00243AC5"/>
    <w:p w:rsidR="00243AC5" w:rsidRDefault="00243AC5"/>
    <w:p w:rsidR="00243AC5" w:rsidRDefault="00243AC5"/>
    <w:p w:rsidR="00243AC5" w:rsidRDefault="00243AC5"/>
    <w:p w:rsidR="00243AC5" w:rsidRDefault="00243AC5"/>
    <w:p w:rsidR="00243AC5" w:rsidRDefault="00243AC5"/>
    <w:p w:rsidR="00243AC5" w:rsidRDefault="00243AC5"/>
    <w:p w:rsidR="00243AC5" w:rsidRDefault="00243AC5">
      <w:pPr>
        <w:sectPr w:rsidR="00243AC5" w:rsidSect="00D12C19">
          <w:pgSz w:w="16838" w:h="11906" w:orient="landscape"/>
          <w:pgMar w:top="1701" w:right="1103" w:bottom="567" w:left="1134" w:header="567" w:footer="567" w:gutter="0"/>
          <w:cols w:space="1296"/>
          <w:docGrid w:linePitch="360"/>
        </w:sectPr>
      </w:pPr>
    </w:p>
    <w:p w:rsidR="00243AC5" w:rsidRDefault="00243AC5">
      <w:r>
        <w:rPr>
          <w:noProof/>
          <w:lang w:eastAsia="lt-LT"/>
        </w:rPr>
        <w:drawing>
          <wp:inline distT="0" distB="0" distL="0" distR="0">
            <wp:extent cx="6120130" cy="3442335"/>
            <wp:effectExtent l="19050" t="0" r="0" b="0"/>
            <wp:docPr id="11" name="Paveikslėlis 10" descr="DSC_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20130" cy="3442335"/>
            <wp:effectExtent l="19050" t="0" r="0" b="0"/>
            <wp:docPr id="12" name="Paveikslėlis 11" descr="DSC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20130" cy="3442335"/>
            <wp:effectExtent l="19050" t="0" r="0" b="0"/>
            <wp:docPr id="13" name="Paveikslėlis 12" descr="DSC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20130" cy="3442335"/>
            <wp:effectExtent l="19050" t="0" r="0" b="0"/>
            <wp:docPr id="14" name="Paveikslėlis 13" descr="DSC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20130" cy="3442335"/>
            <wp:effectExtent l="19050" t="0" r="0" b="0"/>
            <wp:docPr id="15" name="Paveikslėlis 14" descr="DSC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20130" cy="3442335"/>
            <wp:effectExtent l="19050" t="0" r="0" b="0"/>
            <wp:docPr id="16" name="Paveikslėlis 15" descr="DSC_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20130" cy="3442335"/>
            <wp:effectExtent l="19050" t="0" r="0" b="0"/>
            <wp:docPr id="17" name="Paveikslėlis 16" descr="DSC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4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20130" cy="3442335"/>
            <wp:effectExtent l="19050" t="0" r="0" b="0"/>
            <wp:docPr id="18" name="Paveikslėlis 17" descr="DSC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6120130" cy="3442335"/>
            <wp:effectExtent l="19050" t="0" r="0" b="0"/>
            <wp:docPr id="19" name="Paveikslėlis 18" descr="DSC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AC5" w:rsidRDefault="00243AC5" w:rsidP="00243AC5">
      <w:pPr>
        <w:spacing w:after="0" w:line="240" w:lineRule="auto"/>
      </w:pPr>
      <w:r>
        <w:t>Varžybų vyr. teisėjas: V. Petkūnas</w:t>
      </w:r>
    </w:p>
    <w:p w:rsidR="00243AC5" w:rsidRDefault="00243AC5" w:rsidP="00243AC5">
      <w:pPr>
        <w:spacing w:after="0" w:line="240" w:lineRule="auto"/>
      </w:pPr>
    </w:p>
    <w:p w:rsidR="00243AC5" w:rsidRDefault="00243AC5" w:rsidP="00243AC5">
      <w:p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Parengė,</w:t>
      </w:r>
    </w:p>
    <w:p w:rsidR="00243AC5" w:rsidRDefault="00243AC5" w:rsidP="00243AC5">
      <w:pPr>
        <w:shd w:val="clear" w:color="auto" w:fill="FFFFFF"/>
        <w:spacing w:after="0" w:line="240" w:lineRule="auto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 xml:space="preserve">Rima </w:t>
      </w:r>
      <w:proofErr w:type="spellStart"/>
      <w:r>
        <w:rPr>
          <w:color w:val="000000"/>
        </w:rPr>
        <w:t>Mozūraitienė</w:t>
      </w:r>
      <w:proofErr w:type="spellEnd"/>
    </w:p>
    <w:p w:rsidR="00243AC5" w:rsidRDefault="00243AC5" w:rsidP="00243AC5">
      <w:pPr>
        <w:shd w:val="clear" w:color="auto" w:fill="FFFFFF"/>
        <w:spacing w:after="0" w:line="240" w:lineRule="auto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>Šakių rajono Jaunimo kūrybos ir sporto centro</w:t>
      </w:r>
    </w:p>
    <w:p w:rsidR="00243AC5" w:rsidRDefault="00243AC5" w:rsidP="00243AC5">
      <w:pPr>
        <w:shd w:val="clear" w:color="auto" w:fill="FFFFFF"/>
        <w:spacing w:after="0" w:line="240" w:lineRule="auto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>direktoriaus pavaduotoja moksleivių sportui</w:t>
      </w:r>
    </w:p>
    <w:p w:rsidR="00243AC5" w:rsidRDefault="00243AC5"/>
    <w:sectPr w:rsidR="00243AC5" w:rsidSect="00243AC5">
      <w:pgSz w:w="11906" w:h="16838"/>
      <w:pgMar w:top="284" w:right="567" w:bottom="142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drawingGridHorizontalSpacing w:val="120"/>
  <w:displayHorizontalDrawingGridEvery w:val="2"/>
  <w:characterSpacingControl w:val="doNotCompress"/>
  <w:savePreviewPicture/>
  <w:compat/>
  <w:rsids>
    <w:rsidRoot w:val="00AC66BF"/>
    <w:rsid w:val="00243AC5"/>
    <w:rsid w:val="00361975"/>
    <w:rsid w:val="0058757B"/>
    <w:rsid w:val="005F677D"/>
    <w:rsid w:val="00807005"/>
    <w:rsid w:val="0086264D"/>
    <w:rsid w:val="0098689F"/>
    <w:rsid w:val="009F6F78"/>
    <w:rsid w:val="00AC66BF"/>
    <w:rsid w:val="00D12C19"/>
    <w:rsid w:val="00E72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9" type="connector" idref="#_x0000_s1027"/>
        <o:r id="V:Rule10" type="connector" idref="#_x0000_s1029"/>
        <o:r id="V:Rule11" type="connector" idref="#_x0000_s1033"/>
        <o:r id="V:Rule12" type="connector" idref="#_x0000_s1030"/>
        <o:r id="V:Rule13" type="connector" idref="#_x0000_s1032"/>
        <o:r id="V:Rule14" type="connector" idref="#_x0000_s1026"/>
        <o:r id="V:Rule15" type="connector" idref="#_x0000_s1028"/>
        <o:r id="V:Rule1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AC66BF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AC66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1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12C19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unhideWhenUsed/>
    <w:rsid w:val="00D12C19"/>
    <w:rPr>
      <w:color w:val="0000FF" w:themeColor="hyperlink"/>
      <w:u w:val="single"/>
    </w:rPr>
  </w:style>
  <w:style w:type="paragraph" w:styleId="Pagrindinistekstas">
    <w:name w:val="Body Text"/>
    <w:basedOn w:val="prastasis"/>
    <w:link w:val="PagrindinistekstasDiagrama"/>
    <w:rsid w:val="00D12C19"/>
    <w:pPr>
      <w:spacing w:after="0" w:line="240" w:lineRule="auto"/>
      <w:jc w:val="center"/>
    </w:pPr>
    <w:rPr>
      <w:rFonts w:eastAsia="Times New Roman" w:cs="Times New Roman"/>
      <w:szCs w:val="24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D12C19"/>
    <w:rPr>
      <w:rFonts w:eastAsia="Times New Roman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jksc@takas.lt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1423</Words>
  <Characters>812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3</cp:revision>
  <dcterms:created xsi:type="dcterms:W3CDTF">2017-02-09T06:31:00Z</dcterms:created>
  <dcterms:modified xsi:type="dcterms:W3CDTF">2017-02-14T07:06:00Z</dcterms:modified>
</cp:coreProperties>
</file>