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D01" w:rsidRPr="00EA1BE5" w:rsidRDefault="000E5D01" w:rsidP="000E5D01">
      <w:pPr>
        <w:pStyle w:val="Pagrindinistekstas"/>
        <w:rPr>
          <w:b/>
          <w:bCs/>
        </w:rPr>
      </w:pPr>
      <w:r w:rsidRPr="00EA1BE5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01" w:rsidRPr="00EA1BE5" w:rsidRDefault="000E5D01" w:rsidP="000E5D01">
      <w:pPr>
        <w:pStyle w:val="Pagrindinistekstas"/>
        <w:rPr>
          <w:b/>
          <w:bCs/>
        </w:rPr>
      </w:pPr>
      <w:r w:rsidRPr="00EA1BE5">
        <w:rPr>
          <w:b/>
          <w:bCs/>
        </w:rPr>
        <w:t>ŠAKIŲ RAJONO SAVIVALDYBĖS JAUNIMO KŪRYBOS IR SPORTO CENTRAS</w:t>
      </w:r>
    </w:p>
    <w:p w:rsidR="000E5D01" w:rsidRPr="000D79B5" w:rsidRDefault="000E5D01" w:rsidP="000E5D01">
      <w:pPr>
        <w:pStyle w:val="Pagrindinistekstas"/>
        <w:rPr>
          <w:bCs/>
          <w:sz w:val="16"/>
          <w:szCs w:val="16"/>
        </w:rPr>
      </w:pPr>
      <w:r w:rsidRPr="000D79B5">
        <w:rPr>
          <w:bCs/>
          <w:sz w:val="16"/>
          <w:szCs w:val="16"/>
        </w:rPr>
        <w:t xml:space="preserve">Biudžetinė įstaiga, V. Kudirkos g. 64, LT-71124, tel. (8345) 60187, el. p. </w:t>
      </w:r>
      <w:hyperlink r:id="rId5" w:history="1">
        <w:r w:rsidRPr="000D79B5">
          <w:rPr>
            <w:rStyle w:val="Hipersaitas"/>
            <w:bCs/>
            <w:sz w:val="16"/>
            <w:szCs w:val="16"/>
          </w:rPr>
          <w:t>jksc</w:t>
        </w:r>
        <w:r w:rsidRPr="000D79B5">
          <w:rPr>
            <w:rStyle w:val="Hipersaitas"/>
            <w:bCs/>
            <w:sz w:val="16"/>
            <w:szCs w:val="16"/>
            <w:lang w:val="en-US"/>
          </w:rPr>
          <w:t>@</w:t>
        </w:r>
        <w:proofErr w:type="spellStart"/>
        <w:r w:rsidRPr="000D79B5">
          <w:rPr>
            <w:rStyle w:val="Hipersaitas"/>
            <w:bCs/>
            <w:sz w:val="16"/>
            <w:szCs w:val="16"/>
          </w:rPr>
          <w:t>takas.lt</w:t>
        </w:r>
        <w:proofErr w:type="spellEnd"/>
      </w:hyperlink>
      <w:r w:rsidRPr="000D79B5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0E5D01" w:rsidRPr="00EA1BE5" w:rsidRDefault="00F068F3" w:rsidP="000E5D01">
      <w:pPr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F068F3"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60288" from="-7.6pt,3.65pt" to="718.4pt,3.65pt"/>
        </w:pict>
      </w:r>
      <w:r w:rsidR="000E5D01" w:rsidRPr="00EA1B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0E5D01" w:rsidRPr="00EA1BE5" w:rsidRDefault="000E5D01" w:rsidP="000E5D01">
      <w:pPr>
        <w:jc w:val="right"/>
        <w:rPr>
          <w:rFonts w:ascii="Times New Roman" w:hAnsi="Times New Roman" w:cs="Times New Roman"/>
          <w:b/>
          <w:caps/>
          <w:sz w:val="20"/>
          <w:szCs w:val="20"/>
        </w:rPr>
      </w:pPr>
      <w:r w:rsidRPr="00EA1BE5">
        <w:rPr>
          <w:rFonts w:ascii="Times New Roman" w:hAnsi="Times New Roman" w:cs="Times New Roman"/>
        </w:rPr>
        <w:t xml:space="preserve">                                                           201</w:t>
      </w:r>
      <w:r>
        <w:rPr>
          <w:rFonts w:ascii="Times New Roman" w:hAnsi="Times New Roman" w:cs="Times New Roman"/>
        </w:rPr>
        <w:t>8</w:t>
      </w:r>
      <w:r w:rsidRPr="00EA1BE5">
        <w:rPr>
          <w:rFonts w:ascii="Times New Roman" w:hAnsi="Times New Roman" w:cs="Times New Roman"/>
        </w:rPr>
        <w:t xml:space="preserve"> 02 </w:t>
      </w:r>
      <w:r>
        <w:rPr>
          <w:rFonts w:ascii="Times New Roman" w:hAnsi="Times New Roman" w:cs="Times New Roman"/>
        </w:rPr>
        <w:t>08</w:t>
      </w:r>
    </w:p>
    <w:p w:rsidR="000E5D01" w:rsidRDefault="000E5D01" w:rsidP="000E5D01">
      <w:pPr>
        <w:pStyle w:val="Pagrindinistekstas"/>
        <w:rPr>
          <w:b/>
          <w:caps/>
        </w:rPr>
      </w:pPr>
      <w:r w:rsidRPr="00590F3E">
        <w:rPr>
          <w:b/>
          <w:caps/>
        </w:rPr>
        <w:t>Šakių rajono moksleivių komandinių stalo teniso varžybų</w:t>
      </w:r>
      <w:r>
        <w:rPr>
          <w:b/>
          <w:caps/>
        </w:rPr>
        <w:t xml:space="preserve"> REZULTATAI</w:t>
      </w:r>
    </w:p>
    <w:p w:rsidR="000E5D01" w:rsidRPr="00590F3E" w:rsidRDefault="000E5D01" w:rsidP="000E5D01">
      <w:pPr>
        <w:pStyle w:val="Pagrindinistekstas"/>
        <w:rPr>
          <w:b/>
          <w:caps/>
        </w:rPr>
      </w:pPr>
    </w:p>
    <w:p w:rsidR="000E5D01" w:rsidRDefault="000E5D01" w:rsidP="000E5D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5D01" w:rsidRPr="000517FB" w:rsidRDefault="000E5D01" w:rsidP="000E5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Data: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8 02 08</w:t>
      </w:r>
    </w:p>
    <w:p w:rsidR="000E5D01" w:rsidRPr="000517FB" w:rsidRDefault="000E5D01" w:rsidP="000E5D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Vieta: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</w:t>
      </w:r>
      <w:r w:rsidRPr="00C12CDC">
        <w:rPr>
          <w:rFonts w:ascii="Times New Roman" w:hAnsi="Times New Roman" w:cs="Times New Roman"/>
          <w:sz w:val="24"/>
          <w:szCs w:val="24"/>
        </w:rPr>
        <w:t>Šakių ,,Varpo” mokykl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E5D01" w:rsidRPr="000517FB" w:rsidRDefault="000E5D01" w:rsidP="000E5D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Organizatorius:</w:t>
      </w:r>
      <w:r w:rsidRPr="000517FB">
        <w:rPr>
          <w:rFonts w:ascii="Times New Roman" w:hAnsi="Times New Roman" w:cs="Times New Roman"/>
          <w:sz w:val="24"/>
          <w:szCs w:val="24"/>
        </w:rPr>
        <w:t xml:space="preserve"> Šakių JKSC</w:t>
      </w:r>
    </w:p>
    <w:p w:rsidR="000E5D01" w:rsidRPr="000517FB" w:rsidRDefault="000E5D01" w:rsidP="000E5D01">
      <w:pPr>
        <w:pStyle w:val="Pagrindinistekstas"/>
        <w:spacing w:line="360" w:lineRule="auto"/>
        <w:jc w:val="left"/>
      </w:pPr>
      <w:r w:rsidRPr="000517FB">
        <w:rPr>
          <w:b/>
        </w:rPr>
        <w:t>Varžybų vyr. teisėjas:</w:t>
      </w:r>
      <w:r w:rsidRPr="000517FB">
        <w:t xml:space="preserve"> </w:t>
      </w:r>
      <w:r>
        <w:t xml:space="preserve">Darius </w:t>
      </w:r>
      <w:proofErr w:type="spellStart"/>
      <w:r>
        <w:t>Šlėderis</w:t>
      </w:r>
      <w:proofErr w:type="spellEnd"/>
      <w:r w:rsidRPr="00590F3E">
        <w:t xml:space="preserve">, </w:t>
      </w:r>
      <w:r w:rsidRPr="00590F3E">
        <w:rPr>
          <w:spacing w:val="-2"/>
        </w:rPr>
        <w:t>Šakių „</w:t>
      </w:r>
      <w:r>
        <w:rPr>
          <w:spacing w:val="-2"/>
        </w:rPr>
        <w:t>Varpo</w:t>
      </w:r>
      <w:r w:rsidRPr="00590F3E">
        <w:rPr>
          <w:spacing w:val="-2"/>
        </w:rPr>
        <w:t>“</w:t>
      </w:r>
      <w:r>
        <w:rPr>
          <w:spacing w:val="-2"/>
        </w:rPr>
        <w:t xml:space="preserve"> mokyklos</w:t>
      </w:r>
      <w:r w:rsidRPr="00590F3E">
        <w:t xml:space="preserve"> </w:t>
      </w:r>
      <w:r w:rsidRPr="00590F3E">
        <w:rPr>
          <w:spacing w:val="-4"/>
        </w:rPr>
        <w:t>kūno kultūros mokytojas</w:t>
      </w:r>
      <w:r>
        <w:rPr>
          <w:spacing w:val="-4"/>
        </w:rPr>
        <w:t>, metodininkas.</w:t>
      </w:r>
    </w:p>
    <w:p w:rsidR="000E5D01" w:rsidRPr="00925FCE" w:rsidRDefault="000E5D01" w:rsidP="000E5D01">
      <w:pPr>
        <w:spacing w:after="0" w:line="360" w:lineRule="auto"/>
        <w:ind w:right="-96"/>
        <w:jc w:val="both"/>
        <w:rPr>
          <w:rFonts w:ascii="Times New Roman" w:hAnsi="Times New Roman" w:cs="Times New Roman"/>
          <w:sz w:val="24"/>
          <w:szCs w:val="24"/>
        </w:rPr>
      </w:pPr>
      <w:r w:rsidRPr="00865730">
        <w:rPr>
          <w:rFonts w:ascii="Times New Roman" w:hAnsi="Times New Roman" w:cs="Times New Roman"/>
          <w:b/>
          <w:sz w:val="24"/>
          <w:szCs w:val="24"/>
        </w:rPr>
        <w:t>Dalyviai:</w:t>
      </w:r>
      <w:r w:rsidRPr="008657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65730">
        <w:rPr>
          <w:rFonts w:ascii="Times New Roman" w:hAnsi="Times New Roman" w:cs="Times New Roman"/>
          <w:sz w:val="24"/>
          <w:szCs w:val="24"/>
        </w:rPr>
        <w:t xml:space="preserve">aržybose dalyvauja </w:t>
      </w:r>
      <w:r w:rsidRPr="00925FCE">
        <w:rPr>
          <w:rFonts w:ascii="Times New Roman" w:hAnsi="Times New Roman" w:cs="Times New Roman"/>
          <w:sz w:val="24"/>
          <w:szCs w:val="24"/>
        </w:rPr>
        <w:t>Šakių rajono bendrojo ugdymo mokyklų moksleiviai. Komandą sudaro 3 berniukai ir 1 mergaitė. Komandų skaičius neribojamas. Dalyvių grupės: I grupė – 5-8 klasių mokiniai; II grupė – 9-12 klasių mokiniai.</w:t>
      </w:r>
    </w:p>
    <w:p w:rsidR="000E5D01" w:rsidRPr="00925FCE" w:rsidRDefault="000E5D01" w:rsidP="000E5D01">
      <w:pPr>
        <w:tabs>
          <w:tab w:val="left" w:pos="851"/>
          <w:tab w:val="left" w:pos="3420"/>
          <w:tab w:val="left" w:pos="450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25FCE">
        <w:rPr>
          <w:rFonts w:ascii="Times New Roman" w:hAnsi="Times New Roman" w:cs="Times New Roman"/>
          <w:b/>
          <w:sz w:val="24"/>
          <w:szCs w:val="24"/>
        </w:rPr>
        <w:t xml:space="preserve">Apdovanojimai: </w:t>
      </w:r>
      <w:r w:rsidRPr="00925FCE">
        <w:rPr>
          <w:rFonts w:ascii="Times New Roman" w:hAnsi="Times New Roman" w:cs="Times New Roman"/>
          <w:sz w:val="24"/>
          <w:szCs w:val="24"/>
        </w:rPr>
        <w:t xml:space="preserve">mokyklų komandos, užėmusios </w:t>
      </w:r>
      <w:r>
        <w:rPr>
          <w:rFonts w:ascii="Times New Roman" w:hAnsi="Times New Roman" w:cs="Times New Roman"/>
          <w:sz w:val="24"/>
          <w:szCs w:val="24"/>
        </w:rPr>
        <w:t>prizines</w:t>
      </w:r>
      <w:r w:rsidRPr="00925FCE">
        <w:rPr>
          <w:rFonts w:ascii="Times New Roman" w:hAnsi="Times New Roman" w:cs="Times New Roman"/>
          <w:sz w:val="24"/>
          <w:szCs w:val="24"/>
        </w:rPr>
        <w:t xml:space="preserve"> vietas, apdovanojamos taurėmis, komandų nariai – medaliais.</w:t>
      </w:r>
    </w:p>
    <w:p w:rsidR="000E5D01" w:rsidRDefault="000E5D01" w:rsidP="000E5D01"/>
    <w:p w:rsidR="000E5D01" w:rsidRDefault="000E5D01" w:rsidP="000E5D01"/>
    <w:p w:rsidR="000E5D01" w:rsidRDefault="000E5D01" w:rsidP="000E5D01"/>
    <w:p w:rsidR="000E5D01" w:rsidRPr="00471D79" w:rsidRDefault="000E5D01" w:rsidP="000E5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D79">
        <w:rPr>
          <w:rFonts w:ascii="Times New Roman" w:hAnsi="Times New Roman" w:cs="Times New Roman"/>
          <w:b/>
          <w:sz w:val="24"/>
          <w:szCs w:val="24"/>
        </w:rPr>
        <w:t>Rezultatai:</w:t>
      </w:r>
    </w:p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  <w:sectPr w:rsidR="000E5D01" w:rsidSect="00361975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79B5">
        <w:rPr>
          <w:rFonts w:ascii="Times New Roman" w:hAnsi="Times New Roman" w:cs="Times New Roman"/>
          <w:sz w:val="24"/>
          <w:szCs w:val="24"/>
        </w:rPr>
        <w:lastRenderedPageBreak/>
        <w:t>5-8 klasės</w:t>
      </w:r>
    </w:p>
    <w:tbl>
      <w:tblPr>
        <w:tblStyle w:val="Lentelstinklelis"/>
        <w:tblW w:w="11915" w:type="dxa"/>
        <w:jc w:val="center"/>
        <w:tblInd w:w="-34" w:type="dxa"/>
        <w:tblLook w:val="04A0"/>
      </w:tblPr>
      <w:tblGrid>
        <w:gridCol w:w="752"/>
        <w:gridCol w:w="3815"/>
        <w:gridCol w:w="1031"/>
        <w:gridCol w:w="1031"/>
        <w:gridCol w:w="1031"/>
        <w:gridCol w:w="1031"/>
        <w:gridCol w:w="975"/>
        <w:gridCol w:w="1132"/>
        <w:gridCol w:w="1117"/>
      </w:tblGrid>
      <w:tr w:rsidR="000E5D01" w:rsidTr="00381F72">
        <w:trPr>
          <w:trHeight w:val="767"/>
          <w:jc w:val="center"/>
        </w:trPr>
        <w:tc>
          <w:tcPr>
            <w:tcW w:w="752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0E5D01" w:rsidRPr="003C5CD3" w:rsidTr="00381F72">
        <w:trPr>
          <w:trHeight w:val="599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Sintautų pagrindinė mokykla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26.9pt" o:ole="">
                  <v:imagedata r:id="rId6" o:title=""/>
                </v:shape>
                <o:OLEObject Type="Embed" ProgID="PBrush" ShapeID="_x0000_i1025" DrawAspect="Content" ObjectID="_1579930312" r:id="rId7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noProof/>
                <w:color w:val="000000" w:themeColor="text1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-4pt;margin-top:-.45pt;width:151.25pt;height:0;z-index:251667456" o:connectortype="straight"/>
              </w:pict>
            </w:r>
            <w:r w:rsidRPr="00F068F3">
              <w:rPr>
                <w:noProof/>
                <w:color w:val="000000" w:themeColor="text1"/>
                <w:lang w:eastAsia="lt-LT"/>
              </w:rPr>
              <w:pict>
                <v:shape id="_x0000_s1029" type="#_x0000_t32" style="position:absolute;left:0;text-align:left;margin-left:-4pt;margin-top:-.45pt;width:155.1pt;height:0;z-index:251663360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8:4</w:t>
            </w:r>
          </w:p>
        </w:tc>
        <w:tc>
          <w:tcPr>
            <w:tcW w:w="1117" w:type="dxa"/>
            <w:vAlign w:val="center"/>
          </w:tcPr>
          <w:p w:rsidR="000E5D01" w:rsidRPr="003746F9" w:rsidRDefault="000E5D01" w:rsidP="000E5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0E5D01" w:rsidRPr="003C5CD3" w:rsidTr="00381F72">
        <w:trPr>
          <w:trHeight w:val="495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Plokščių mokykla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daugiafunkcis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centras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31" type="#_x0000_t32" style="position:absolute;left:0;text-align:left;margin-left:-3.2pt;margin-top:-.15pt;width:48.8pt;height:0;z-index:251665408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6" type="#_x0000_t75" style="width:40.7pt;height:26.9pt" o:ole="">
                  <v:imagedata r:id="rId6" o:title=""/>
                </v:shape>
                <o:OLEObject Type="Embed" ProgID="PBrush" ShapeID="_x0000_i1026" DrawAspect="Content" ObjectID="_1579930313" r:id="rId8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3:2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30" type="#_x0000_t32" style="position:absolute;left:0;text-align:left;margin-left:-4.8pt;margin-top:-.15pt;width:100.5pt;height:0;z-index:251664384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4:8</w:t>
            </w:r>
          </w:p>
        </w:tc>
        <w:tc>
          <w:tcPr>
            <w:tcW w:w="1117" w:type="dxa"/>
            <w:vAlign w:val="center"/>
          </w:tcPr>
          <w:p w:rsidR="000E5D01" w:rsidRPr="003746F9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0E5D01" w:rsidRPr="003C5CD3" w:rsidTr="00381F72">
        <w:trPr>
          <w:trHeight w:val="517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</w:tc>
        <w:tc>
          <w:tcPr>
            <w:tcW w:w="1031" w:type="dxa"/>
            <w:vAlign w:val="center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32" type="#_x0000_t32" style="position:absolute;left:0;text-align:left;margin-left:-3.2pt;margin-top:1.1pt;width:97.75pt;height:0;z-index:251666432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7" type="#_x0000_t75" style="width:40.7pt;height:26.9pt" o:ole="">
                  <v:imagedata r:id="rId6" o:title=""/>
                </v:shape>
                <o:OLEObject Type="Embed" ProgID="PBrush" ShapeID="_x0000_i1027" DrawAspect="Content" ObjectID="_1579930314" r:id="rId9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27" type="#_x0000_t32" style="position:absolute;left:0;text-align:left;margin-left:-4.1pt;margin-top:1.1pt;width:52.1pt;height:0;z-index:251661312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3:9</w:t>
            </w:r>
          </w:p>
        </w:tc>
        <w:tc>
          <w:tcPr>
            <w:tcW w:w="1117" w:type="dxa"/>
            <w:vAlign w:val="center"/>
          </w:tcPr>
          <w:p w:rsidR="000E5D01" w:rsidRPr="003746F9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0E5D01" w:rsidRPr="003C5CD3" w:rsidTr="00381F72">
        <w:trPr>
          <w:trHeight w:val="584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28" type="#_x0000_t32" style="position:absolute;left:0;text-align:left;margin-left:-3.2pt;margin-top:1.7pt;width:148.2pt;height:0;z-index:251662336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8" type="#_x0000_t75" style="width:40.7pt;height:26.9pt" o:ole="">
                  <v:imagedata r:id="rId6" o:title=""/>
                </v:shape>
                <o:OLEObject Type="Embed" ProgID="PBrush" ShapeID="_x0000_i1028" DrawAspect="Content" ObjectID="_1579930315" r:id="rId10"/>
              </w:objec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9:3</w:t>
            </w:r>
          </w:p>
        </w:tc>
        <w:tc>
          <w:tcPr>
            <w:tcW w:w="1117" w:type="dxa"/>
            <w:vAlign w:val="center"/>
          </w:tcPr>
          <w:p w:rsidR="000E5D01" w:rsidRPr="003746F9" w:rsidRDefault="000E5D01" w:rsidP="000E5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</w:tbl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D79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0D79B5">
        <w:rPr>
          <w:rFonts w:ascii="Times New Roman" w:hAnsi="Times New Roman" w:cs="Times New Roman"/>
          <w:sz w:val="24"/>
          <w:szCs w:val="24"/>
        </w:rPr>
        <w:t xml:space="preserve"> klasės</w:t>
      </w:r>
    </w:p>
    <w:tbl>
      <w:tblPr>
        <w:tblStyle w:val="Lentelstinklelis"/>
        <w:tblW w:w="14132" w:type="dxa"/>
        <w:tblInd w:w="-34" w:type="dxa"/>
        <w:tblLook w:val="04A0"/>
      </w:tblPr>
      <w:tblGrid>
        <w:gridCol w:w="752"/>
        <w:gridCol w:w="3815"/>
        <w:gridCol w:w="1031"/>
        <w:gridCol w:w="1031"/>
        <w:gridCol w:w="1031"/>
        <w:gridCol w:w="1031"/>
        <w:gridCol w:w="1122"/>
        <w:gridCol w:w="1095"/>
        <w:gridCol w:w="975"/>
        <w:gridCol w:w="1132"/>
        <w:gridCol w:w="1117"/>
      </w:tblGrid>
      <w:tr w:rsidR="000E5D01" w:rsidTr="00381F72">
        <w:trPr>
          <w:trHeight w:val="767"/>
        </w:trPr>
        <w:tc>
          <w:tcPr>
            <w:tcW w:w="752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0E5D01" w:rsidRPr="003C5CD3" w:rsidTr="00381F72">
        <w:trPr>
          <w:trHeight w:val="599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9" type="#_x0000_t75" style="width:40.7pt;height:26.9pt" o:ole="">
                  <v:imagedata r:id="rId6" o:title=""/>
                </v:shape>
                <o:OLEObject Type="Embed" ProgID="PBrush" ShapeID="_x0000_i1029" DrawAspect="Content" ObjectID="_1579930316" r:id="rId11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noProof/>
                <w:color w:val="000000" w:themeColor="text1"/>
                <w:lang w:eastAsia="lt-LT"/>
              </w:rPr>
              <w:pict>
                <v:shape id="_x0000_s1044" type="#_x0000_t32" style="position:absolute;left:0;text-align:left;margin-left:-4pt;margin-top:-.45pt;width:262.7pt;height:0;z-index:251678720" o:connectortype="straight"/>
              </w:pict>
            </w:r>
            <w:r w:rsidRPr="00F068F3">
              <w:rPr>
                <w:noProof/>
                <w:color w:val="000000" w:themeColor="text1"/>
                <w:lang w:eastAsia="lt-LT"/>
              </w:rPr>
              <w:pict>
                <v:shape id="_x0000_s1039" type="#_x0000_t32" style="position:absolute;left:0;text-align:left;margin-left:-4pt;margin-top:-.45pt;width:254.8pt;height:0;z-index:251673600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6:14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0E5D01" w:rsidRPr="003C5CD3" w:rsidTr="00381F72">
        <w:trPr>
          <w:trHeight w:val="495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Sintautų pagrindinė mokykla 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41" type="#_x0000_t32" style="position:absolute;left:0;text-align:left;margin-left:-3.2pt;margin-top:-.15pt;width:48.8pt;height:0;z-index:251675648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0" type="#_x0000_t75" style="width:40.7pt;height:26.9pt" o:ole="">
                  <v:imagedata r:id="rId6" o:title=""/>
                </v:shape>
                <o:OLEObject Type="Embed" ProgID="PBrush" ShapeID="_x0000_i1030" DrawAspect="Content" ObjectID="_1579930317" r:id="rId12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40" type="#_x0000_t32" style="position:absolute;left:0;text-align:left;margin-left:-4.8pt;margin-top:-.15pt;width:211.95pt;height:0;z-index:251674624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0:4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2:18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0E5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</w:tr>
      <w:tr w:rsidR="000E5D01" w:rsidRPr="003C5CD3" w:rsidTr="00381F72">
        <w:trPr>
          <w:trHeight w:val="517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gimnazija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komanda</w:t>
            </w:r>
          </w:p>
        </w:tc>
        <w:tc>
          <w:tcPr>
            <w:tcW w:w="1031" w:type="dxa"/>
            <w:vAlign w:val="center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42" type="#_x0000_t32" style="position:absolute;left:0;text-align:left;margin-left:-3.2pt;margin-top:1.1pt;width:97.75pt;height:0;z-index:251676672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1" type="#_x0000_t75" style="width:40.7pt;height:26.9pt" o:ole="">
                  <v:imagedata r:id="rId6" o:title=""/>
                </v:shape>
                <o:OLEObject Type="Embed" ProgID="PBrush" ShapeID="_x0000_i1031" DrawAspect="Content" ObjectID="_1579930318" r:id="rId13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34" type="#_x0000_t32" style="position:absolute;left:0;text-align:left;margin-left:-4.1pt;margin-top:1.1pt;width:159.7pt;height:0;z-index:251668480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  <w:vAlign w:val="center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13:7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0E5D01" w:rsidRPr="003C5CD3" w:rsidTr="00381F72">
        <w:trPr>
          <w:trHeight w:val="584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37" type="#_x0000_t32" style="position:absolute;left:0;text-align:left;margin-left:-3.2pt;margin-top:1.7pt;width:148.2pt;height:0;z-index:251671552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2" type="#_x0000_t75" style="width:40.7pt;height:26.9pt" o:ole="">
                  <v:imagedata r:id="rId6" o:title=""/>
                </v:shape>
                <o:OLEObject Type="Embed" ProgID="PBrush" ShapeID="_x0000_i1032" DrawAspect="Content" ObjectID="_1579930319" r:id="rId14"/>
              </w:object>
            </w:r>
          </w:p>
        </w:tc>
        <w:tc>
          <w:tcPr>
            <w:tcW w:w="1122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36" type="#_x0000_t32" style="position:absolute;left:0;text-align:left;margin-left:-3.55pt;margin-top:1.35pt;width:107.6pt;height:0;z-index:251670528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95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9:11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0E5D01" w:rsidRPr="003C5CD3" w:rsidTr="00381F72">
        <w:trPr>
          <w:trHeight w:val="564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Kudirkos Naumiesčio Vinco Kudirkos gimnazija</w:t>
            </w:r>
          </w:p>
        </w:tc>
        <w:tc>
          <w:tcPr>
            <w:tcW w:w="1031" w:type="dxa"/>
          </w:tcPr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43" type="#_x0000_t32" style="position:absolute;left:0;text-align:left;margin-left:-3.2pt;margin-top:12.45pt;width:198.5pt;height:0;z-index:251677696;mso-position-horizontal-relative:text;mso-position-vertical-relative:text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0E5D01" w:rsidP="00381F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3" type="#_x0000_t75" style="width:40.7pt;height:26.9pt" o:ole="">
                  <v:imagedata r:id="rId6" o:title=""/>
                </v:shape>
                <o:OLEObject Type="Embed" ProgID="PBrush" ShapeID="_x0000_i1033" DrawAspect="Content" ObjectID="_1579930320" r:id="rId15"/>
              </w:object>
            </w:r>
          </w:p>
        </w:tc>
        <w:tc>
          <w:tcPr>
            <w:tcW w:w="1095" w:type="dxa"/>
          </w:tcPr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pict>
                <v:shape id="_x0000_s1038" type="#_x0000_t32" style="position:absolute;left:0;text-align:left;margin-left:-5.6pt;margin-top:12.45pt;width:53.55pt;height:0;z-index:251672576;mso-position-horizontal-relative:text;mso-position-vertical-relative:text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13:7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0E5D01" w:rsidTr="00381F72">
        <w:trPr>
          <w:trHeight w:val="635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gimnazija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komanda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F068F3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68F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w:pict>
                <v:shape id="_x0000_s1035" type="#_x0000_t32" style="position:absolute;left:0;text-align:left;margin-left:-3.2pt;margin-top:.8pt;width:252.55pt;height:0;z-index:251669504" o:connectortype="straight"/>
              </w:pic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4:0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3:1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4" type="#_x0000_t75" style="width:40.7pt;height:26.9pt" o:ole="">
                  <v:imagedata r:id="rId6" o:title=""/>
                </v:shape>
                <o:OLEObject Type="Embed" ProgID="PBrush" ShapeID="_x0000_i1034" DrawAspect="Content" ObjectID="_1579930321" r:id="rId16"/>
              </w:object>
            </w: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vAlign w:val="center"/>
          </w:tcPr>
          <w:p w:rsidR="000E5D01" w:rsidRPr="00864E0D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</w:t>
            </w:r>
          </w:p>
        </w:tc>
        <w:tc>
          <w:tcPr>
            <w:tcW w:w="1117" w:type="dxa"/>
            <w:vAlign w:val="center"/>
          </w:tcPr>
          <w:p w:rsidR="000E5D01" w:rsidRPr="002E22DF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2D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</w:tbl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Pr="00DB6582" w:rsidRDefault="000E5D01" w:rsidP="000E5D0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  <w:sectPr w:rsidR="000E5D01" w:rsidSect="003746F9">
          <w:pgSz w:w="16838" w:h="11906" w:orient="landscape"/>
          <w:pgMar w:top="993" w:right="1701" w:bottom="567" w:left="1134" w:header="567" w:footer="567" w:gutter="0"/>
          <w:cols w:space="1296"/>
          <w:docGrid w:linePitch="360"/>
        </w:sectPr>
      </w:pPr>
    </w:p>
    <w:p w:rsidR="000E5D01" w:rsidRDefault="000E5D01" w:rsidP="000E5D01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0210CB" w:rsidRDefault="00B70938" w:rsidP="000E5D01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570345" cy="3695700"/>
            <wp:effectExtent l="19050" t="0" r="1905" b="0"/>
            <wp:docPr id="1" name="Paveikslėlis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570345" cy="4927600"/>
            <wp:effectExtent l="19050" t="0" r="1905" b="0"/>
            <wp:docPr id="3" name="Paveikslėlis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570345" cy="4927600"/>
            <wp:effectExtent l="19050" t="0" r="1905" b="0"/>
            <wp:docPr id="4" name="Paveikslėlis 3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570345" cy="4927600"/>
            <wp:effectExtent l="19050" t="0" r="1905" b="0"/>
            <wp:docPr id="5" name="Paveikslėlis 4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570345" cy="4927600"/>
            <wp:effectExtent l="19050" t="0" r="1905" b="0"/>
            <wp:docPr id="6" name="Paveikslėlis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CB" w:rsidRDefault="000210CB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hAnsi="Times New Roman" w:cs="Times New Roman"/>
          <w:color w:val="000000"/>
          <w:sz w:val="24"/>
          <w:szCs w:val="24"/>
        </w:rPr>
        <w:t>rengė:</w:t>
      </w:r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 xml:space="preserve">Rima </w:t>
      </w:r>
      <w:proofErr w:type="spellStart"/>
      <w:r w:rsidRPr="008818F1">
        <w:rPr>
          <w:rFonts w:ascii="Times New Roman" w:hAnsi="Times New Roman" w:cs="Times New Roman"/>
          <w:color w:val="000000"/>
          <w:sz w:val="24"/>
          <w:szCs w:val="24"/>
        </w:rPr>
        <w:t>Mozūraitienė</w:t>
      </w:r>
      <w:proofErr w:type="spellEnd"/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Šakių rajono Jaunimo kūrybos ir sporto centro</w:t>
      </w:r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 xml:space="preserve">direktoriaus pavaduotoja </w:t>
      </w:r>
    </w:p>
    <w:p w:rsidR="000E5D01" w:rsidRPr="000D79B5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E09" w:rsidRDefault="00B70938"/>
    <w:sectPr w:rsidR="00152E09" w:rsidSect="00DB6582">
      <w:pgSz w:w="11906" w:h="16838"/>
      <w:pgMar w:top="709" w:right="567" w:bottom="426" w:left="992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0E5D01"/>
    <w:rsid w:val="000210CB"/>
    <w:rsid w:val="0005027B"/>
    <w:rsid w:val="000E5D01"/>
    <w:rsid w:val="00361975"/>
    <w:rsid w:val="004E7465"/>
    <w:rsid w:val="0086264D"/>
    <w:rsid w:val="009F6F78"/>
    <w:rsid w:val="00B70938"/>
    <w:rsid w:val="00E72AF5"/>
    <w:rsid w:val="00F06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9" type="connector" idref="#_x0000_s1034"/>
        <o:r id="V:Rule20" type="connector" idref="#_x0000_s1035"/>
        <o:r id="V:Rule21" type="connector" idref="#_x0000_s1042"/>
        <o:r id="V:Rule22" type="connector" idref="#_x0000_s1039"/>
        <o:r id="V:Rule23" type="connector" idref="#_x0000_s1036"/>
        <o:r id="V:Rule24" type="connector" idref="#_x0000_s1038"/>
        <o:r id="V:Rule25" type="connector" idref="#_x0000_s1041"/>
        <o:r id="V:Rule26" type="connector" idref="#_x0000_s1040"/>
        <o:r id="V:Rule27" type="connector" idref="#_x0000_s1043"/>
        <o:r id="V:Rule28" type="connector" idref="#_x0000_s1032"/>
        <o:r id="V:Rule29" type="connector" idref="#_x0000_s1027"/>
        <o:r id="V:Rule30" type="connector" idref="#_x0000_s1031"/>
        <o:r id="V:Rule31" type="connector" idref="#_x0000_s1030"/>
        <o:r id="V:Rule32" type="connector" idref="#_x0000_s1044"/>
        <o:r id="V:Rule33" type="connector" idref="#_x0000_s1033"/>
        <o:r id="V:Rule34" type="connector" idref="#_x0000_s1037"/>
        <o:r id="V:Rule35" type="connector" idref="#_x0000_s1029"/>
        <o:r id="V:Rule3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E5D01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0E5D01"/>
    <w:rPr>
      <w:color w:val="0000FF"/>
      <w:u w:val="single"/>
    </w:rPr>
  </w:style>
  <w:style w:type="paragraph" w:styleId="Pagrindinistekstas">
    <w:name w:val="Body Text"/>
    <w:basedOn w:val="prastasis"/>
    <w:link w:val="PagrindinistekstasDiagrama"/>
    <w:rsid w:val="000E5D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E5D01"/>
    <w:rPr>
      <w:rFonts w:eastAsia="Times New Roman" w:cs="Times New Roman"/>
      <w:szCs w:val="24"/>
    </w:rPr>
  </w:style>
  <w:style w:type="table" w:styleId="Lentelstinklelis">
    <w:name w:val="Table Grid"/>
    <w:basedOn w:val="prastojilentel"/>
    <w:uiPriority w:val="59"/>
    <w:rsid w:val="000E5D0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5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5" Type="http://schemas.openxmlformats.org/officeDocument/2006/relationships/hyperlink" Target="mailto:jksc@takas.lt" TargetMode="External"/><Relationship Id="rId15" Type="http://schemas.openxmlformats.org/officeDocument/2006/relationships/oleObject" Target="embeddings/oleObject9.bin"/><Relationship Id="rId23" Type="http://schemas.openxmlformats.org/officeDocument/2006/relationships/theme" Target="theme/theme1.xml"/><Relationship Id="rId10" Type="http://schemas.openxmlformats.org/officeDocument/2006/relationships/oleObject" Target="embeddings/oleObject4.bin"/><Relationship Id="rId19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1499</Words>
  <Characters>855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2018-02-08T12:43:00Z</dcterms:created>
  <dcterms:modified xsi:type="dcterms:W3CDTF">2018-02-12T06:45:00Z</dcterms:modified>
</cp:coreProperties>
</file>