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A3E" w:rsidRDefault="00D40A3E" w:rsidP="00D40A3E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110035" cy="574200"/>
            <wp:effectExtent l="19050" t="0" r="0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18" cy="57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3E" w:rsidRDefault="00D40A3E" w:rsidP="00D40A3E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D40A3E" w:rsidRPr="00550193" w:rsidRDefault="00D40A3E" w:rsidP="00D40A3E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 xml:space="preserve">Biudžetinė įstaiga, V. Kudirkos g. 64, </w:t>
      </w:r>
      <w:r>
        <w:rPr>
          <w:bCs/>
          <w:sz w:val="20"/>
        </w:rPr>
        <w:t xml:space="preserve">Šakiai, </w:t>
      </w:r>
      <w:r w:rsidRPr="00550193">
        <w:rPr>
          <w:bCs/>
          <w:sz w:val="20"/>
        </w:rPr>
        <w:t>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5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D40A3E" w:rsidRDefault="00D40A3E" w:rsidP="00D40A3E">
      <w:pPr>
        <w:jc w:val="right"/>
      </w:pPr>
      <w:r>
        <w:rPr>
          <w:noProof/>
          <w:lang w:eastAsia="lt-LT"/>
        </w:rPr>
        <w:pict>
          <v:line id="_x0000_s1026" style="position:absolute;left:0;text-align:left;z-index:251660288" from="-7.6pt,3.65pt" to="490.25pt,3.65pt"/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2016 09 07</w:t>
      </w:r>
    </w:p>
    <w:p w:rsidR="00152E09" w:rsidRDefault="00D40A3E" w:rsidP="00D40A3E">
      <w:pPr>
        <w:jc w:val="center"/>
      </w:pPr>
      <w:r>
        <w:t>Atvirų durų diena</w:t>
      </w:r>
    </w:p>
    <w:p w:rsidR="00593CE6" w:rsidRDefault="00D40A3E" w:rsidP="00593CE6">
      <w:pPr>
        <w:shd w:val="clear" w:color="auto" w:fill="FFFFFF"/>
        <w:spacing w:after="0" w:line="360" w:lineRule="auto"/>
        <w:ind w:firstLine="1298"/>
        <w:jc w:val="both"/>
        <w:rPr>
          <w:rFonts w:cs="Times New Roman"/>
          <w:szCs w:val="24"/>
        </w:rPr>
      </w:pPr>
      <w:r w:rsidRPr="00D40A3E">
        <w:rPr>
          <w:rFonts w:cs="Times New Roman"/>
          <w:szCs w:val="24"/>
        </w:rPr>
        <w:t xml:space="preserve">Šakių Jaunimo kūrybos ir sporto centras rugsėjo 6d.  prisijungė prie Lietuvos krepšinio federacijos (LKF) akcijos „Atvirų durų diena Lietuvos krepšinio mokyklose“. </w:t>
      </w:r>
    </w:p>
    <w:p w:rsidR="00593CE6" w:rsidRDefault="00593CE6" w:rsidP="00593CE6">
      <w:pPr>
        <w:shd w:val="clear" w:color="auto" w:fill="FFFFFF"/>
        <w:spacing w:after="0" w:line="360" w:lineRule="auto"/>
        <w:ind w:firstLine="129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Šios akcijos tikslas – paskatinti moksleivius ir ypač jų tėvus atkreipti dėmesį į krepšinio treniruotes ir susipažinti su galimybe lankyti jas. </w:t>
      </w:r>
    </w:p>
    <w:p w:rsidR="00D40A3E" w:rsidRDefault="00D40A3E" w:rsidP="00593CE6">
      <w:pPr>
        <w:shd w:val="clear" w:color="auto" w:fill="FFFFFF"/>
        <w:spacing w:after="0" w:line="360" w:lineRule="auto"/>
        <w:ind w:firstLine="1298"/>
        <w:jc w:val="both"/>
        <w:rPr>
          <w:rFonts w:eastAsia="Times New Roman" w:cs="Times New Roman"/>
          <w:color w:val="222222"/>
          <w:szCs w:val="24"/>
          <w:lang w:eastAsia="lt-LT"/>
        </w:rPr>
      </w:pPr>
      <w:r>
        <w:rPr>
          <w:rFonts w:cs="Times New Roman"/>
          <w:szCs w:val="24"/>
        </w:rPr>
        <w:t>A</w:t>
      </w:r>
      <w:r>
        <w:rPr>
          <w:rFonts w:eastAsia="Times New Roman" w:cs="Times New Roman"/>
          <w:color w:val="222222"/>
          <w:szCs w:val="24"/>
          <w:lang w:eastAsia="lt-LT"/>
        </w:rPr>
        <w:t xml:space="preserve">tvirų durų dienoje </w:t>
      </w:r>
      <w:r w:rsidRPr="00D40A3E">
        <w:rPr>
          <w:rFonts w:eastAsia="Times New Roman" w:cs="Times New Roman"/>
          <w:color w:val="222222"/>
          <w:szCs w:val="24"/>
          <w:lang w:eastAsia="lt-LT"/>
        </w:rPr>
        <w:t>dalyvavo Vyčio krepšinio komanda ir JKSC krepšininkai.</w:t>
      </w:r>
      <w:r>
        <w:rPr>
          <w:rFonts w:eastAsia="Times New Roman" w:cs="Times New Roman"/>
          <w:color w:val="222222"/>
          <w:szCs w:val="24"/>
          <w:lang w:eastAsia="lt-LT"/>
        </w:rPr>
        <w:t xml:space="preserve"> </w:t>
      </w:r>
      <w:r w:rsidRPr="00D40A3E">
        <w:rPr>
          <w:rFonts w:eastAsia="Times New Roman" w:cs="Times New Roman"/>
          <w:color w:val="222222"/>
          <w:szCs w:val="24"/>
          <w:lang w:eastAsia="lt-LT"/>
        </w:rPr>
        <w:t xml:space="preserve">Šakių </w:t>
      </w:r>
      <w:r>
        <w:rPr>
          <w:rFonts w:eastAsia="Times New Roman" w:cs="Times New Roman"/>
          <w:color w:val="222222"/>
          <w:szCs w:val="24"/>
          <w:lang w:eastAsia="lt-LT"/>
        </w:rPr>
        <w:t xml:space="preserve">rajono </w:t>
      </w:r>
      <w:r w:rsidRPr="00D40A3E">
        <w:rPr>
          <w:rFonts w:eastAsia="Times New Roman" w:cs="Times New Roman"/>
          <w:color w:val="222222"/>
          <w:szCs w:val="24"/>
          <w:lang w:eastAsia="lt-LT"/>
        </w:rPr>
        <w:t>meras</w:t>
      </w:r>
      <w:r>
        <w:rPr>
          <w:rFonts w:eastAsia="Times New Roman" w:cs="Times New Roman"/>
          <w:color w:val="222222"/>
          <w:szCs w:val="24"/>
          <w:lang w:eastAsia="lt-LT"/>
        </w:rPr>
        <w:t xml:space="preserve"> Juozas Bertašius</w:t>
      </w:r>
      <w:r w:rsidRPr="00D40A3E">
        <w:rPr>
          <w:rFonts w:eastAsia="Times New Roman" w:cs="Times New Roman"/>
          <w:color w:val="222222"/>
          <w:szCs w:val="24"/>
          <w:lang w:eastAsia="lt-LT"/>
        </w:rPr>
        <w:t xml:space="preserve"> pasveikino naują Vyčio komandą, visiems palinkėjo gero sezono, vaikams </w:t>
      </w:r>
      <w:r w:rsidR="00593CE6">
        <w:rPr>
          <w:rFonts w:eastAsia="Times New Roman" w:cs="Times New Roman"/>
          <w:color w:val="222222"/>
          <w:szCs w:val="24"/>
          <w:lang w:eastAsia="lt-LT"/>
        </w:rPr>
        <w:t>tapti gerais krepšininkais ir dorais žmonėmis.</w:t>
      </w:r>
      <w:r w:rsidRPr="00D40A3E">
        <w:rPr>
          <w:rFonts w:eastAsia="Times New Roman" w:cs="Times New Roman"/>
          <w:color w:val="222222"/>
          <w:szCs w:val="24"/>
          <w:lang w:eastAsia="lt-LT"/>
        </w:rPr>
        <w:t xml:space="preserve"> </w:t>
      </w:r>
      <w:r w:rsidRPr="00D40A3E">
        <w:rPr>
          <w:rFonts w:cs="Times New Roman"/>
          <w:szCs w:val="24"/>
        </w:rPr>
        <w:t xml:space="preserve">Šakių rajono mokiniai, krepšininkai, </w:t>
      </w:r>
      <w:r w:rsidRPr="00D40A3E">
        <w:rPr>
          <w:rFonts w:eastAsia="Times New Roman" w:cs="Times New Roman"/>
          <w:color w:val="222222"/>
          <w:szCs w:val="24"/>
          <w:lang w:eastAsia="lt-LT"/>
        </w:rPr>
        <w:t>treniravosi su Vyčio</w:t>
      </w:r>
      <w:r w:rsidR="00593CE6">
        <w:rPr>
          <w:rFonts w:eastAsia="Times New Roman" w:cs="Times New Roman"/>
          <w:color w:val="222222"/>
          <w:szCs w:val="24"/>
          <w:lang w:eastAsia="lt-LT"/>
        </w:rPr>
        <w:t xml:space="preserve"> krepšininkais, taip pat </w:t>
      </w:r>
      <w:r w:rsidRPr="00D40A3E">
        <w:rPr>
          <w:rFonts w:eastAsia="Times New Roman" w:cs="Times New Roman"/>
          <w:color w:val="222222"/>
          <w:szCs w:val="24"/>
          <w:lang w:eastAsia="lt-LT"/>
        </w:rPr>
        <w:t>susipaž</w:t>
      </w:r>
      <w:r w:rsidR="00B4126A">
        <w:rPr>
          <w:rFonts w:eastAsia="Times New Roman" w:cs="Times New Roman"/>
          <w:color w:val="222222"/>
          <w:szCs w:val="24"/>
          <w:lang w:eastAsia="lt-LT"/>
        </w:rPr>
        <w:t>in</w:t>
      </w:r>
      <w:r w:rsidR="00593CE6">
        <w:rPr>
          <w:rFonts w:eastAsia="Times New Roman" w:cs="Times New Roman"/>
          <w:color w:val="222222"/>
          <w:szCs w:val="24"/>
          <w:lang w:eastAsia="lt-LT"/>
        </w:rPr>
        <w:t>o</w:t>
      </w:r>
      <w:r w:rsidRPr="00D40A3E">
        <w:rPr>
          <w:rFonts w:eastAsia="Times New Roman" w:cs="Times New Roman"/>
          <w:color w:val="222222"/>
          <w:szCs w:val="24"/>
          <w:lang w:eastAsia="lt-LT"/>
        </w:rPr>
        <w:t xml:space="preserve"> su nauja Vyčio komanda iš arčiau. </w:t>
      </w:r>
    </w:p>
    <w:p w:rsidR="00593CE6" w:rsidRDefault="00593CE6" w:rsidP="00593CE6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222222"/>
          <w:szCs w:val="24"/>
          <w:lang w:eastAsia="lt-LT"/>
        </w:rPr>
      </w:pPr>
      <w:r>
        <w:rPr>
          <w:rFonts w:eastAsia="Times New Roman" w:cs="Times New Roman"/>
          <w:noProof/>
          <w:color w:val="222222"/>
          <w:szCs w:val="24"/>
          <w:lang w:eastAsia="lt-LT"/>
        </w:rPr>
        <w:drawing>
          <wp:inline distT="0" distB="0" distL="0" distR="0">
            <wp:extent cx="3853236" cy="2562694"/>
            <wp:effectExtent l="19050" t="0" r="0" b="0"/>
            <wp:docPr id="3" name="Paveikslėlis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991" cy="25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E6" w:rsidRDefault="00593CE6" w:rsidP="00593CE6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222222"/>
          <w:szCs w:val="24"/>
          <w:lang w:eastAsia="lt-LT"/>
        </w:rPr>
      </w:pPr>
      <w:r>
        <w:rPr>
          <w:rFonts w:eastAsia="Times New Roman" w:cs="Times New Roman"/>
          <w:noProof/>
          <w:color w:val="222222"/>
          <w:szCs w:val="24"/>
          <w:lang w:eastAsia="lt-LT"/>
        </w:rPr>
        <w:lastRenderedPageBreak/>
        <w:drawing>
          <wp:inline distT="0" distB="0" distL="0" distR="0">
            <wp:extent cx="4187190" cy="2784799"/>
            <wp:effectExtent l="19050" t="0" r="3810" b="0"/>
            <wp:docPr id="4" name="Paveikslėlis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719" cy="27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E6" w:rsidRDefault="00593CE6" w:rsidP="00593CE6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222222"/>
          <w:szCs w:val="24"/>
          <w:lang w:eastAsia="lt-LT"/>
        </w:rPr>
      </w:pPr>
      <w:r>
        <w:rPr>
          <w:rFonts w:eastAsia="Times New Roman" w:cs="Times New Roman"/>
          <w:noProof/>
          <w:color w:val="222222"/>
          <w:szCs w:val="24"/>
          <w:lang w:eastAsia="lt-LT"/>
        </w:rPr>
        <w:drawing>
          <wp:inline distT="0" distB="0" distL="0" distR="0">
            <wp:extent cx="4256153" cy="2830664"/>
            <wp:effectExtent l="19050" t="0" r="0" b="0"/>
            <wp:docPr id="5" name="Paveikslėlis 4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956" cy="283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E6" w:rsidRDefault="00593CE6" w:rsidP="00593CE6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222222"/>
          <w:szCs w:val="24"/>
          <w:lang w:eastAsia="lt-LT"/>
        </w:rPr>
      </w:pPr>
      <w:r>
        <w:rPr>
          <w:rFonts w:eastAsia="Times New Roman" w:cs="Times New Roman"/>
          <w:noProof/>
          <w:color w:val="222222"/>
          <w:szCs w:val="24"/>
          <w:lang w:eastAsia="lt-LT"/>
        </w:rPr>
        <w:drawing>
          <wp:inline distT="0" distB="0" distL="0" distR="0">
            <wp:extent cx="4197854" cy="2798859"/>
            <wp:effectExtent l="19050" t="0" r="0" b="0"/>
            <wp:docPr id="6" name="Paveikslėlis 5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178" cy="28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E6" w:rsidRPr="00D40A3E" w:rsidRDefault="00593CE6" w:rsidP="00593CE6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222222"/>
          <w:szCs w:val="24"/>
          <w:lang w:eastAsia="lt-LT"/>
        </w:rPr>
      </w:pPr>
      <w:r>
        <w:rPr>
          <w:rFonts w:eastAsia="Times New Roman" w:cs="Times New Roman"/>
          <w:noProof/>
          <w:color w:val="222222"/>
          <w:szCs w:val="24"/>
          <w:lang w:eastAsia="lt-LT"/>
        </w:rPr>
        <w:drawing>
          <wp:inline distT="0" distB="0" distL="0" distR="0">
            <wp:extent cx="4091775" cy="2721341"/>
            <wp:effectExtent l="19050" t="0" r="3975" b="0"/>
            <wp:docPr id="7" name="Paveikslėlis 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107" cy="27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3E" w:rsidRDefault="00593CE6" w:rsidP="00593CE6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159526" cy="2766400"/>
            <wp:effectExtent l="19050" t="0" r="0" b="0"/>
            <wp:docPr id="8" name="Paveikslėlis 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610" cy="27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E6" w:rsidRDefault="00593CE6" w:rsidP="00593CE6"/>
    <w:p w:rsidR="00D40A3E" w:rsidRDefault="00D40A3E" w:rsidP="00D40A3E">
      <w:pPr>
        <w:jc w:val="center"/>
      </w:pPr>
    </w:p>
    <w:p w:rsidR="00D40A3E" w:rsidRDefault="00D40A3E"/>
    <w:p w:rsidR="00D40A3E" w:rsidRDefault="00593CE6" w:rsidP="00593CE6">
      <w:pPr>
        <w:jc w:val="right"/>
      </w:pPr>
      <w:r>
        <w:t>JKSC administracija</w:t>
      </w:r>
    </w:p>
    <w:sectPr w:rsidR="00D40A3E" w:rsidSect="00593CE6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D40A3E"/>
    <w:rsid w:val="00361975"/>
    <w:rsid w:val="00593CE6"/>
    <w:rsid w:val="0086264D"/>
    <w:rsid w:val="009F6F78"/>
    <w:rsid w:val="00B4126A"/>
    <w:rsid w:val="00D40A3E"/>
    <w:rsid w:val="00E72AF5"/>
    <w:rsid w:val="00EA0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6197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40A3E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D40A3E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40A3E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4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0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792</Words>
  <Characters>452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2</cp:revision>
  <dcterms:created xsi:type="dcterms:W3CDTF">2016-09-08T11:03:00Z</dcterms:created>
  <dcterms:modified xsi:type="dcterms:W3CDTF">2016-09-08T11:25:00Z</dcterms:modified>
</cp:coreProperties>
</file>